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B6DAC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Сведения</w:t>
      </w:r>
    </w:p>
    <w:p w14:paraId="7BAB508C" w14:textId="161DA7C8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о соблюдении органами местного самоуправления</w:t>
      </w:r>
      <w:r w:rsidR="00F758B6">
        <w:rPr>
          <w:rFonts w:ascii="Times New Roman" w:hAnsi="Times New Roman" w:cs="Times New Roman"/>
        </w:rPr>
        <w:t xml:space="preserve"> </w:t>
      </w:r>
    </w:p>
    <w:p w14:paraId="763E0EBB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Оренбургской области нормативов формирования расходов</w:t>
      </w:r>
    </w:p>
    <w:p w14:paraId="45C81026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на содержание органов местного самоуправления и оплату труда</w:t>
      </w:r>
    </w:p>
    <w:p w14:paraId="27205128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депутатов, выборных должностных лиц местного самоуправления,</w:t>
      </w:r>
    </w:p>
    <w:p w14:paraId="1DD62CB9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осуществляющих свои полномочия на постоянной основе,</w:t>
      </w:r>
    </w:p>
    <w:p w14:paraId="3C7E69BB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муниципальных служащих в бюджетах муниципальных образований</w:t>
      </w:r>
    </w:p>
    <w:p w14:paraId="58AB116F" w14:textId="77777777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Оренбургской области</w:t>
      </w:r>
    </w:p>
    <w:p w14:paraId="35C8BBBF" w14:textId="735ABD9F" w:rsidR="0082020B" w:rsidRPr="00E44365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________</w:t>
      </w:r>
      <w:r w:rsidR="007C1AE5" w:rsidRPr="00E44365">
        <w:rPr>
          <w:rFonts w:ascii="Times New Roman" w:hAnsi="Times New Roman" w:cs="Times New Roman"/>
        </w:rPr>
        <w:t>_________</w:t>
      </w:r>
      <w:r w:rsidR="007C1AE5" w:rsidRPr="00E44365">
        <w:rPr>
          <w:rFonts w:ascii="Times New Roman" w:hAnsi="Times New Roman" w:cs="Times New Roman"/>
          <w:u w:val="single"/>
        </w:rPr>
        <w:t>город Бугуруслан</w:t>
      </w:r>
      <w:r w:rsidRPr="00E44365">
        <w:rPr>
          <w:rFonts w:ascii="Times New Roman" w:hAnsi="Times New Roman" w:cs="Times New Roman"/>
        </w:rPr>
        <w:t>_________________</w:t>
      </w:r>
    </w:p>
    <w:p w14:paraId="70D761DB" w14:textId="77777777" w:rsidR="0082020B" w:rsidRDefault="0082020B">
      <w:pPr>
        <w:pStyle w:val="ConsPlusNormal"/>
        <w:jc w:val="center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(наименование муниципального образования)</w:t>
      </w:r>
    </w:p>
    <w:p w14:paraId="16EDEE99" w14:textId="07EE967B" w:rsidR="0009779B" w:rsidRPr="00E44365" w:rsidRDefault="0009779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</w:t>
      </w:r>
      <w:r w:rsidR="002B6FD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</w:t>
      </w:r>
    </w:p>
    <w:p w14:paraId="3ECD0BC8" w14:textId="658116A7" w:rsidR="0082020B" w:rsidRPr="00E44365" w:rsidRDefault="0082020B">
      <w:pPr>
        <w:pStyle w:val="ConsPlusNormal"/>
        <w:jc w:val="right"/>
        <w:rPr>
          <w:rFonts w:ascii="Times New Roman" w:hAnsi="Times New Roman" w:cs="Times New Roman"/>
        </w:rPr>
      </w:pPr>
      <w:r w:rsidRPr="00E44365">
        <w:rPr>
          <w:rFonts w:ascii="Times New Roman" w:hAnsi="Times New Roman" w:cs="Times New Roman"/>
        </w:rPr>
        <w:t>(тыс. рублей)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9639"/>
        <w:gridCol w:w="1275"/>
        <w:gridCol w:w="1276"/>
        <w:gridCol w:w="1276"/>
        <w:gridCol w:w="1276"/>
      </w:tblGrid>
      <w:tr w:rsidR="00F758B6" w:rsidRPr="00E44365" w14:paraId="4BDAB43D" w14:textId="77777777" w:rsidTr="00A35D87">
        <w:tc>
          <w:tcPr>
            <w:tcW w:w="421" w:type="dxa"/>
            <w:vMerge w:val="restart"/>
          </w:tcPr>
          <w:p w14:paraId="3A3EA393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9639" w:type="dxa"/>
            <w:vMerge w:val="restart"/>
          </w:tcPr>
          <w:p w14:paraId="101623DC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14:paraId="3C6A6026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Норматив на содержание органов местного самоуправления</w:t>
            </w:r>
          </w:p>
        </w:tc>
        <w:tc>
          <w:tcPr>
            <w:tcW w:w="2552" w:type="dxa"/>
            <w:gridSpan w:val="2"/>
          </w:tcPr>
          <w:p w14:paraId="57F7789B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Норматив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</w:tr>
      <w:tr w:rsidR="00F758B6" w14:paraId="61A2B9F5" w14:textId="77777777" w:rsidTr="00A35D87">
        <w:tc>
          <w:tcPr>
            <w:tcW w:w="421" w:type="dxa"/>
            <w:vMerge/>
          </w:tcPr>
          <w:p w14:paraId="20417183" w14:textId="77777777" w:rsidR="0082020B" w:rsidRPr="00E44365" w:rsidRDefault="0082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14:paraId="09AC70E8" w14:textId="77777777" w:rsidR="0082020B" w:rsidRPr="00E44365" w:rsidRDefault="0082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7741E3E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утверждено в бюджете</w:t>
            </w:r>
          </w:p>
        </w:tc>
        <w:tc>
          <w:tcPr>
            <w:tcW w:w="1276" w:type="dxa"/>
          </w:tcPr>
          <w:p w14:paraId="7CB8FF92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1276" w:type="dxa"/>
          </w:tcPr>
          <w:p w14:paraId="60317614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утверждено в бюджете</w:t>
            </w:r>
          </w:p>
        </w:tc>
        <w:tc>
          <w:tcPr>
            <w:tcW w:w="1276" w:type="dxa"/>
          </w:tcPr>
          <w:p w14:paraId="648BC8C9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F758B6" w14:paraId="72E104FD" w14:textId="77777777" w:rsidTr="00A35D87">
        <w:tc>
          <w:tcPr>
            <w:tcW w:w="421" w:type="dxa"/>
          </w:tcPr>
          <w:p w14:paraId="3AC4DE45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vAlign w:val="center"/>
          </w:tcPr>
          <w:p w14:paraId="2D8FD6FB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023733D4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ACBFAEC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1E65FE57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9DB087A" w14:textId="77777777" w:rsidR="0082020B" w:rsidRPr="00E44365" w:rsidRDefault="0082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6</w:t>
            </w:r>
          </w:p>
        </w:tc>
      </w:tr>
      <w:tr w:rsidR="00DB1958" w14:paraId="6B3550FB" w14:textId="77777777" w:rsidTr="0047088C">
        <w:tc>
          <w:tcPr>
            <w:tcW w:w="421" w:type="dxa"/>
          </w:tcPr>
          <w:p w14:paraId="3D89417E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618"/>
            <w:bookmarkEnd w:id="0"/>
            <w:r w:rsidRPr="00E443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vAlign w:val="center"/>
          </w:tcPr>
          <w:p w14:paraId="55A241AF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Размер норматива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BEB848" w14:textId="55478B1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107735,0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0769A" w14:textId="7C54A1B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107735,0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2C09F" w14:textId="45A8C46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68955,0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462F7" w14:textId="56FD5FC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68955,0</w:t>
            </w:r>
          </w:p>
        </w:tc>
      </w:tr>
      <w:tr w:rsidR="00DB1958" w14:paraId="7B44190A" w14:textId="77777777" w:rsidTr="0047088C">
        <w:tc>
          <w:tcPr>
            <w:tcW w:w="421" w:type="dxa"/>
          </w:tcPr>
          <w:p w14:paraId="77709050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vAlign w:val="center"/>
          </w:tcPr>
          <w:p w14:paraId="345D32E4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Всего расходов органов местного самоуправления,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7628F8" w14:textId="6ADF3C9A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105156,0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EB1A0" w14:textId="4C6D7DEF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83649,9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10099" w14:textId="4FCBCCD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64668,0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0AD45" w14:textId="2612E6A4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54882,2</w:t>
            </w:r>
          </w:p>
        </w:tc>
      </w:tr>
      <w:tr w:rsidR="00DB1958" w14:paraId="160DE256" w14:textId="77777777" w:rsidTr="0047088C">
        <w:tc>
          <w:tcPr>
            <w:tcW w:w="421" w:type="dxa"/>
          </w:tcPr>
          <w:p w14:paraId="7E8180E7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630"/>
            <w:bookmarkEnd w:id="1"/>
            <w:r w:rsidRPr="00E443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39" w:type="dxa"/>
            <w:vAlign w:val="center"/>
          </w:tcPr>
          <w:p w14:paraId="493B09E4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Расходы, включенные в норматив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F73FEC" w14:textId="76B93E5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95355,0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C479B" w14:textId="2B8E4C0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76698,4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3DD5A" w14:textId="0D7F372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57889,3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F8994" w14:textId="1E5D119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49825,1</w:t>
            </w:r>
          </w:p>
        </w:tc>
      </w:tr>
      <w:tr w:rsidR="00DB1958" w14:paraId="11D8BF2E" w14:textId="77777777" w:rsidTr="0047088C">
        <w:tc>
          <w:tcPr>
            <w:tcW w:w="421" w:type="dxa"/>
          </w:tcPr>
          <w:p w14:paraId="2DB0C28D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39" w:type="dxa"/>
            <w:vAlign w:val="center"/>
          </w:tcPr>
          <w:p w14:paraId="712475BC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Расходы, не включенные в норматив - всего, из них: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C59753" w14:textId="500C076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9801,0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AFF88" w14:textId="7B1FE69A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6951,5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9B69B" w14:textId="25C2D4C2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6778,7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F4CF8" w14:textId="5A11CE05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5057,1</w:t>
            </w:r>
          </w:p>
        </w:tc>
      </w:tr>
      <w:tr w:rsidR="00DB1958" w14:paraId="2D18B9F2" w14:textId="77777777" w:rsidTr="0047088C">
        <w:tc>
          <w:tcPr>
            <w:tcW w:w="421" w:type="dxa"/>
          </w:tcPr>
          <w:p w14:paraId="432B0F91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39" w:type="dxa"/>
            <w:vAlign w:val="center"/>
          </w:tcPr>
          <w:p w14:paraId="66010EEE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осуществление полномочий Российской Федерации, переданных федеральными законами и законами Оренбургской области, за счет средств субвенций (субсидий) из 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A6B7D2" w14:textId="052A9732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2742,9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6DAB2" w14:textId="197EC352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2057,2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08540" w14:textId="4447978F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1933,6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4D6FE" w14:textId="2D6EEA55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1416,4</w:t>
            </w:r>
          </w:p>
        </w:tc>
      </w:tr>
      <w:tr w:rsidR="00DB1958" w14:paraId="234ABED8" w14:textId="77777777" w:rsidTr="0047088C">
        <w:tc>
          <w:tcPr>
            <w:tcW w:w="421" w:type="dxa"/>
          </w:tcPr>
          <w:p w14:paraId="28A25381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39" w:type="dxa"/>
            <w:vAlign w:val="center"/>
          </w:tcPr>
          <w:p w14:paraId="766A467D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осуществление полномочий Оренбургской области, переданных законами Оренбургской области, за счет средств субвенций из областного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1F2650" w14:textId="6120041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5258,1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DC379" w14:textId="3B90192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3094,3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0CED4" w14:textId="7D847DF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3512,9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B54A3" w14:textId="1600CA1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2308,5</w:t>
            </w:r>
          </w:p>
        </w:tc>
      </w:tr>
      <w:tr w:rsidR="00DB1958" w14:paraId="4DC10D3D" w14:textId="77777777" w:rsidTr="00A35D87">
        <w:tc>
          <w:tcPr>
            <w:tcW w:w="421" w:type="dxa"/>
          </w:tcPr>
          <w:p w14:paraId="05881ED7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639" w:type="dxa"/>
            <w:vAlign w:val="center"/>
          </w:tcPr>
          <w:p w14:paraId="5213E4B0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 xml:space="preserve">Расходы на осуществление полномочий органов местного самоуправления поселений Оренбургской области, входящих в состав муниципального района Оренбургской области, по решению вопросов местного значения, передаваемых в соответствии </w:t>
            </w:r>
            <w:r w:rsidRPr="00A35D87">
              <w:rPr>
                <w:rFonts w:ascii="Times New Roman" w:hAnsi="Times New Roman" w:cs="Times New Roman"/>
              </w:rPr>
              <w:t xml:space="preserve">с </w:t>
            </w:r>
            <w:hyperlink r:id="rId4">
              <w:r w:rsidRPr="00A35D87">
                <w:rPr>
                  <w:rFonts w:ascii="Times New Roman" w:hAnsi="Times New Roman" w:cs="Times New Roman"/>
                </w:rPr>
                <w:t>частью 4 статьи 15</w:t>
              </w:r>
            </w:hyperlink>
            <w:r w:rsidRPr="00A35D87">
              <w:rPr>
                <w:rFonts w:ascii="Times New Roman" w:hAnsi="Times New Roman" w:cs="Times New Roman"/>
              </w:rPr>
              <w:t xml:space="preserve"> Федерального </w:t>
            </w:r>
            <w:r w:rsidRPr="00E44365">
              <w:rPr>
                <w:rFonts w:ascii="Times New Roman" w:hAnsi="Times New Roman" w:cs="Times New Roman"/>
              </w:rPr>
              <w:t>закона от 6 октября 2003 года N 131-ФЗ "Об общих принципах организации местного самоуправления в Российской Федерации", за счет средств бюджетов сельских поселений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911D2" w14:textId="032A26F0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D95FC" w14:textId="2AB4323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F9F37" w14:textId="0A5E5C2F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BE370" w14:textId="510B7A53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04340F70" w14:textId="77777777" w:rsidTr="00A35D87">
        <w:tc>
          <w:tcPr>
            <w:tcW w:w="421" w:type="dxa"/>
          </w:tcPr>
          <w:p w14:paraId="0225B6EE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39" w:type="dxa"/>
            <w:vAlign w:val="center"/>
          </w:tcPr>
          <w:p w14:paraId="7BE76CCC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выплаты выходных пособий в связи с ликвидацией или сокращением численности работников органов местного самоуправления муниципальных образований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5D1FB" w14:textId="582D0FD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5957A" w14:textId="5898EB78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43692" w14:textId="5441CF33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E634B" w14:textId="2EB3074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08EEB1B9" w14:textId="77777777" w:rsidTr="00A35D87">
        <w:tc>
          <w:tcPr>
            <w:tcW w:w="421" w:type="dxa"/>
          </w:tcPr>
          <w:p w14:paraId="5C40F156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39" w:type="dxa"/>
            <w:vAlign w:val="center"/>
          </w:tcPr>
          <w:p w14:paraId="42774C2E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выплаты денежных компенсаций за неиспользованный отпуск главы муниципального образования Оренбургской области и заместителей главы администрации муниципального образования Оренбургской области при увольнении в случае прекращения полномочий главы муниципального образования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B255AD" w14:textId="1CBE298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DCD4D" w14:textId="0ED7D08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9DBC3" w14:textId="640306D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0AB0B" w14:textId="078540C5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4CF577A8" w14:textId="77777777" w:rsidTr="00A35D87">
        <w:tc>
          <w:tcPr>
            <w:tcW w:w="421" w:type="dxa"/>
          </w:tcPr>
          <w:p w14:paraId="4824A8D3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39" w:type="dxa"/>
            <w:vAlign w:val="center"/>
          </w:tcPr>
          <w:p w14:paraId="416D7D58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выплаты денежных компенсаций за неиспользованный отпуск при увольнении в связи с ликвидацией или сокращением численности работников органов местного самоуправления муниципальных образований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E78E1" w14:textId="44B1F89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01665" w14:textId="73BE5E28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8058B" w14:textId="51140CDF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99212" w14:textId="41F2C54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7C835742" w14:textId="77777777" w:rsidTr="00A35D87">
        <w:tc>
          <w:tcPr>
            <w:tcW w:w="421" w:type="dxa"/>
          </w:tcPr>
          <w:p w14:paraId="7FFC4DEE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639" w:type="dxa"/>
            <w:vAlign w:val="center"/>
          </w:tcPr>
          <w:p w14:paraId="0D46A4DE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выплаты единовременных денежных поощрений в связи с выходом на пенсию за выслугу лет депутатам, выборным должностным лицам местного самоуправления, осуществляющим свои полномочия на постоянной основе, муниципальным служащим органов местного самоуправления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F806F" w14:textId="675E52A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F0D79" w14:textId="36ABF9E8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4AB0E" w14:textId="37BBBD4A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1332,2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31899" w14:textId="5D464417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1332,2</w:t>
            </w:r>
          </w:p>
        </w:tc>
      </w:tr>
      <w:tr w:rsidR="00DB1958" w14:paraId="15A4CC72" w14:textId="77777777" w:rsidTr="00A35D87">
        <w:tc>
          <w:tcPr>
            <w:tcW w:w="421" w:type="dxa"/>
          </w:tcPr>
          <w:p w14:paraId="55B76939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639" w:type="dxa"/>
            <w:vAlign w:val="center"/>
          </w:tcPr>
          <w:p w14:paraId="784C9F6C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исполнение судебных актов по искам к муниципальному образованию Оренбургской области, влекущие увеличение расходов на содержание органов местного самоуправления муниципальных образований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CEBC5" w14:textId="34090B7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DB004" w14:textId="1A17F37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68649" w14:textId="0414BE1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A69AD" w14:textId="436F96E5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48AA25E9" w14:textId="77777777" w:rsidTr="00A35D87">
        <w:tc>
          <w:tcPr>
            <w:tcW w:w="421" w:type="dxa"/>
          </w:tcPr>
          <w:p w14:paraId="6E43E689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639" w:type="dxa"/>
            <w:vAlign w:val="center"/>
          </w:tcPr>
          <w:p w14:paraId="3DF00DA8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проведение капитальных ремонтов административных зданий, состоящих на балансе органа местного самоуправления муниципального образования Оренбургской области и используемых для размещения аппарата органа местного самоуправления муниципального образования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8B17C" w14:textId="3786454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DB884" w14:textId="00F7BD5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C6AF4" w14:textId="1B5A6370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00C05" w14:textId="6770C1B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х</w:t>
            </w:r>
          </w:p>
        </w:tc>
      </w:tr>
      <w:tr w:rsidR="00DB1958" w14:paraId="4D33EED2" w14:textId="77777777" w:rsidTr="00A35D87">
        <w:tc>
          <w:tcPr>
            <w:tcW w:w="421" w:type="dxa"/>
          </w:tcPr>
          <w:p w14:paraId="427D2C7E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639" w:type="dxa"/>
            <w:vAlign w:val="center"/>
          </w:tcPr>
          <w:p w14:paraId="5720B73D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приобретение служебного легкового автотранспорта для обслуживания аппарата органа местного самоуправления муниципального образования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22745B" w14:textId="00137EBE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68EB1" w14:textId="0AC2EC3F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CE8A7" w14:textId="2B21D54A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62C07" w14:textId="3F2467B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х</w:t>
            </w:r>
          </w:p>
        </w:tc>
      </w:tr>
      <w:tr w:rsidR="00DB1958" w14:paraId="41382A2F" w14:textId="77777777" w:rsidTr="00A35D87">
        <w:tc>
          <w:tcPr>
            <w:tcW w:w="421" w:type="dxa"/>
          </w:tcPr>
          <w:p w14:paraId="5C5DC5CE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639" w:type="dxa"/>
            <w:vAlign w:val="center"/>
          </w:tcPr>
          <w:p w14:paraId="147A4FAC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Расходы на поощрение (премии за выполнение особо важных и сложных заданий), источником финансового обеспечения которых являются межбюджетные трансферты стимулирующего (поощрительного) характера за счет средств федерального и областного бюджетов, всего, из них: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F392D" w14:textId="55367130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135F7" w14:textId="56A285A2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FE434" w14:textId="369FAB7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25D75" w14:textId="369E11E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43EE8B3D" w14:textId="77777777" w:rsidTr="00A35D87">
        <w:tc>
          <w:tcPr>
            <w:tcW w:w="421" w:type="dxa"/>
          </w:tcPr>
          <w:p w14:paraId="22B7129C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639" w:type="dxa"/>
            <w:vAlign w:val="center"/>
          </w:tcPr>
          <w:p w14:paraId="6451B3BA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Поощрение муниципальных управленческих команд за достижение показателей деятельности исполнительных органов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68C43B" w14:textId="6301208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CE739" w14:textId="6AF059C5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F3CBD" w14:textId="13FD006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9FFFE" w14:textId="27335CF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6905D0B4" w14:textId="77777777" w:rsidTr="00A35D87">
        <w:tc>
          <w:tcPr>
            <w:tcW w:w="421" w:type="dxa"/>
          </w:tcPr>
          <w:p w14:paraId="31608671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9639" w:type="dxa"/>
            <w:vAlign w:val="center"/>
          </w:tcPr>
          <w:p w14:paraId="5F126A60" w14:textId="77777777" w:rsidR="00DB1958" w:rsidRPr="00E44365" w:rsidRDefault="00DB1958" w:rsidP="00DB1958">
            <w:pPr>
              <w:pStyle w:val="ConsPlusNormal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Стимулирование повышения уровня социально-экономического развития и качества управления финансами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7D019" w14:textId="321D8A7B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72626" w14:textId="36C5F96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F5C31" w14:textId="362EA574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09C38" w14:textId="05F07B6A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385F3A68" w14:textId="77777777" w:rsidTr="00A35D87">
        <w:tc>
          <w:tcPr>
            <w:tcW w:w="421" w:type="dxa"/>
          </w:tcPr>
          <w:p w14:paraId="1F248AB8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639" w:type="dxa"/>
            <w:vAlign w:val="center"/>
          </w:tcPr>
          <w:p w14:paraId="57EA7BF3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Поощрение муниципальных образований Оренбургской области - победителей и участников всероссийских конкурсов и мероприятий в сфере управления общественными финансами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A20194" w14:textId="2AD11A8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35E9C" w14:textId="627C795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16A53" w14:textId="5C24DCD6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8E251" w14:textId="5C62166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5BA5BECA" w14:textId="77777777" w:rsidTr="00A35D87">
        <w:tc>
          <w:tcPr>
            <w:tcW w:w="421" w:type="dxa"/>
          </w:tcPr>
          <w:p w14:paraId="385080B9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639" w:type="dxa"/>
            <w:vAlign w:val="center"/>
          </w:tcPr>
          <w:p w14:paraId="036703FD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Поощрение муниципальных образований Оренбургской области - победителей в конкурсе "Лучшее муниципальное образование Оренбургской области по цифровой трансформации"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0BF07" w14:textId="664B9C04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D3945" w14:textId="7898AF4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B0215" w14:textId="4DBC263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B9667" w14:textId="698416A9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1AC5771C" w14:textId="77777777" w:rsidTr="00A35D87">
        <w:tc>
          <w:tcPr>
            <w:tcW w:w="421" w:type="dxa"/>
          </w:tcPr>
          <w:p w14:paraId="00952F44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639" w:type="dxa"/>
            <w:vAlign w:val="center"/>
          </w:tcPr>
          <w:p w14:paraId="7642FC0C" w14:textId="77777777" w:rsidR="00DB1958" w:rsidRPr="00E44365" w:rsidRDefault="00DB1958" w:rsidP="00DB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Поощрение муниципальных команд по итогам рейтинга экономического развития муниципальных образований Оренбургской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CC48FB" w14:textId="6A22482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8847F" w14:textId="75024DB4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FE8A3" w14:textId="6D0CD9F7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C805E" w14:textId="68AC3681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0,0</w:t>
            </w:r>
          </w:p>
        </w:tc>
      </w:tr>
      <w:tr w:rsidR="00DB1958" w14:paraId="348F6FA3" w14:textId="77777777" w:rsidTr="00A35D87">
        <w:tc>
          <w:tcPr>
            <w:tcW w:w="421" w:type="dxa"/>
          </w:tcPr>
          <w:p w14:paraId="2477224C" w14:textId="77777777" w:rsidR="00DB1958" w:rsidRPr="00E44365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639" w:type="dxa"/>
            <w:vAlign w:val="center"/>
          </w:tcPr>
          <w:p w14:paraId="096B8F23" w14:textId="77777777" w:rsidR="00DB1958" w:rsidRPr="00E44365" w:rsidRDefault="00DB1958" w:rsidP="00DB1958">
            <w:pPr>
              <w:pStyle w:val="ConsPlusNormal"/>
              <w:rPr>
                <w:rFonts w:ascii="Times New Roman" w:hAnsi="Times New Roman" w:cs="Times New Roman"/>
              </w:rPr>
            </w:pPr>
            <w:r w:rsidRPr="00E44365">
              <w:rPr>
                <w:rFonts w:ascii="Times New Roman" w:hAnsi="Times New Roman" w:cs="Times New Roman"/>
              </w:rPr>
              <w:t xml:space="preserve">Отклонение </w:t>
            </w:r>
            <w:r w:rsidRPr="00A35D87">
              <w:rPr>
                <w:rFonts w:ascii="Times New Roman" w:hAnsi="Times New Roman" w:cs="Times New Roman"/>
              </w:rPr>
              <w:t>(</w:t>
            </w:r>
            <w:hyperlink w:anchor="P618">
              <w:r w:rsidRPr="00A35D87">
                <w:rPr>
                  <w:rFonts w:ascii="Times New Roman" w:hAnsi="Times New Roman" w:cs="Times New Roman"/>
                </w:rPr>
                <w:t>строка 1</w:t>
              </w:r>
            </w:hyperlink>
            <w:r w:rsidRPr="00A35D87">
              <w:rPr>
                <w:rFonts w:ascii="Times New Roman" w:hAnsi="Times New Roman" w:cs="Times New Roman"/>
              </w:rPr>
              <w:t xml:space="preserve"> - </w:t>
            </w:r>
            <w:hyperlink w:anchor="P630">
              <w:r w:rsidRPr="00A35D87">
                <w:rPr>
                  <w:rFonts w:ascii="Times New Roman" w:hAnsi="Times New Roman" w:cs="Times New Roman"/>
                </w:rPr>
                <w:t>строка 3</w:t>
              </w:r>
            </w:hyperlink>
            <w:r w:rsidRPr="00E443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5ED6CD" w14:textId="5BE5EE5C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12380,0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3734E" w14:textId="64E8B1D8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31036,6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427D" w14:textId="45C892C7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11065,7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2965E" w14:textId="188D887D" w:rsidR="00DB1958" w:rsidRPr="00DB1958" w:rsidRDefault="00DB1958" w:rsidP="00DB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958">
              <w:rPr>
                <w:rFonts w:ascii="Times New Roman" w:hAnsi="Times New Roman" w:cs="Times New Roman"/>
              </w:rPr>
              <w:t>19129,9</w:t>
            </w:r>
          </w:p>
        </w:tc>
      </w:tr>
    </w:tbl>
    <w:p w14:paraId="3DD7F373" w14:textId="77777777" w:rsidR="007C1AE5" w:rsidRDefault="007C1AE5">
      <w:pPr>
        <w:pStyle w:val="ConsPlusNonformat"/>
        <w:jc w:val="both"/>
      </w:pPr>
    </w:p>
    <w:p w14:paraId="48E9337D" w14:textId="77777777" w:rsidR="002B6FD6" w:rsidRDefault="002B6FD6" w:rsidP="008804BC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</w:p>
    <w:p w14:paraId="36FDEE14" w14:textId="013F10AC" w:rsidR="0082020B" w:rsidRPr="00E44365" w:rsidRDefault="002B6FD6" w:rsidP="008804BC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</w:t>
      </w:r>
      <w:r w:rsidR="008804BC" w:rsidRPr="008804BC">
        <w:rPr>
          <w:rFonts w:ascii="Times New Roman" w:hAnsi="Times New Roman" w:cs="Times New Roman"/>
          <w:sz w:val="22"/>
        </w:rPr>
        <w:t>лав</w:t>
      </w:r>
      <w:r>
        <w:rPr>
          <w:rFonts w:ascii="Times New Roman" w:hAnsi="Times New Roman" w:cs="Times New Roman"/>
          <w:sz w:val="22"/>
        </w:rPr>
        <w:t xml:space="preserve">а </w:t>
      </w:r>
      <w:r w:rsidR="008804BC" w:rsidRPr="008804BC">
        <w:rPr>
          <w:rFonts w:ascii="Times New Roman" w:hAnsi="Times New Roman" w:cs="Times New Roman"/>
          <w:sz w:val="22"/>
        </w:rPr>
        <w:t xml:space="preserve">муниципального образования                      </w:t>
      </w:r>
      <w:r w:rsidR="0082020B" w:rsidRPr="00E44365">
        <w:rPr>
          <w:rFonts w:ascii="Times New Roman" w:hAnsi="Times New Roman" w:cs="Times New Roman"/>
          <w:sz w:val="22"/>
        </w:rPr>
        <w:t xml:space="preserve">_______________ </w:t>
      </w:r>
      <w:r w:rsidR="00E44365"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  <w:sz w:val="22"/>
        </w:rPr>
        <w:t>__</w:t>
      </w:r>
      <w:proofErr w:type="spellStart"/>
      <w:r w:rsidRPr="002B6FD6">
        <w:rPr>
          <w:rFonts w:ascii="Times New Roman" w:hAnsi="Times New Roman" w:cs="Times New Roman"/>
          <w:sz w:val="22"/>
          <w:u w:val="single"/>
        </w:rPr>
        <w:t>Д.С.Дьяченко</w:t>
      </w:r>
      <w:proofErr w:type="spellEnd"/>
      <w:r>
        <w:rPr>
          <w:rFonts w:ascii="Times New Roman" w:hAnsi="Times New Roman" w:cs="Times New Roman"/>
          <w:sz w:val="22"/>
        </w:rPr>
        <w:t>__</w:t>
      </w:r>
    </w:p>
    <w:p w14:paraId="46A34750" w14:textId="0829418F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 w:rsidRPr="00E44365">
        <w:rPr>
          <w:rFonts w:ascii="Times New Roman" w:hAnsi="Times New Roman" w:cs="Times New Roman"/>
          <w:sz w:val="22"/>
        </w:rPr>
        <w:t xml:space="preserve">                                     </w:t>
      </w:r>
      <w:r w:rsidR="00E44365">
        <w:rPr>
          <w:rFonts w:ascii="Times New Roman" w:hAnsi="Times New Roman" w:cs="Times New Roman"/>
          <w:sz w:val="22"/>
        </w:rPr>
        <w:t xml:space="preserve">                                                        </w:t>
      </w:r>
      <w:r w:rsidRPr="00E44365">
        <w:rPr>
          <w:rFonts w:ascii="Times New Roman" w:hAnsi="Times New Roman" w:cs="Times New Roman"/>
          <w:sz w:val="22"/>
        </w:rPr>
        <w:t>(</w:t>
      </w:r>
      <w:proofErr w:type="gramStart"/>
      <w:r w:rsidRPr="00E44365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E44365">
        <w:rPr>
          <w:rFonts w:ascii="Times New Roman" w:hAnsi="Times New Roman" w:cs="Times New Roman"/>
          <w:sz w:val="22"/>
        </w:rPr>
        <w:t xml:space="preserve">    </w:t>
      </w:r>
      <w:r w:rsidR="00E44365">
        <w:rPr>
          <w:rFonts w:ascii="Times New Roman" w:hAnsi="Times New Roman" w:cs="Times New Roman"/>
          <w:sz w:val="22"/>
        </w:rPr>
        <w:t xml:space="preserve">       </w:t>
      </w:r>
      <w:r w:rsidRPr="00E44365">
        <w:rPr>
          <w:rFonts w:ascii="Times New Roman" w:hAnsi="Times New Roman" w:cs="Times New Roman"/>
          <w:sz w:val="22"/>
        </w:rPr>
        <w:t>(инициалы, фамилия)</w:t>
      </w:r>
    </w:p>
    <w:p w14:paraId="00F39DEF" w14:textId="77777777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</w:p>
    <w:p w14:paraId="3F48FEB0" w14:textId="6AC44021" w:rsidR="002B6FD6" w:rsidRDefault="002B6FD6" w:rsidP="002B6FD6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Начальник </w:t>
      </w:r>
      <w:r w:rsidRPr="00E44365">
        <w:rPr>
          <w:rFonts w:ascii="Times New Roman" w:hAnsi="Times New Roman" w:cs="Times New Roman"/>
          <w:sz w:val="22"/>
        </w:rPr>
        <w:t>финансового</w:t>
      </w:r>
      <w:r>
        <w:rPr>
          <w:rFonts w:ascii="Times New Roman" w:hAnsi="Times New Roman" w:cs="Times New Roman"/>
          <w:sz w:val="22"/>
        </w:rPr>
        <w:t xml:space="preserve"> </w:t>
      </w:r>
      <w:r w:rsidR="00DB1958">
        <w:rPr>
          <w:rFonts w:ascii="Times New Roman" w:hAnsi="Times New Roman" w:cs="Times New Roman"/>
          <w:sz w:val="22"/>
        </w:rPr>
        <w:t>отдела</w:t>
      </w:r>
      <w:bookmarkStart w:id="2" w:name="_GoBack"/>
      <w:bookmarkEnd w:id="2"/>
      <w:r w:rsidRPr="00E44365">
        <w:rPr>
          <w:rFonts w:ascii="Times New Roman" w:hAnsi="Times New Roman" w:cs="Times New Roman"/>
          <w:sz w:val="22"/>
        </w:rPr>
        <w:t xml:space="preserve">     </w:t>
      </w:r>
    </w:p>
    <w:p w14:paraId="6E5F8D43" w14:textId="77777777" w:rsidR="002B6FD6" w:rsidRDefault="002B6FD6" w:rsidP="002B6FD6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администрации муниципального</w:t>
      </w:r>
    </w:p>
    <w:p w14:paraId="59AEDE57" w14:textId="7C5D0FCC" w:rsidR="008804BC" w:rsidRPr="002901F8" w:rsidRDefault="002B6FD6" w:rsidP="002B6FD6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 xml:space="preserve">образования «город </w:t>
      </w:r>
      <w:proofErr w:type="gramStart"/>
      <w:r>
        <w:rPr>
          <w:rFonts w:ascii="Times New Roman" w:hAnsi="Times New Roman" w:cs="Times New Roman"/>
          <w:sz w:val="22"/>
        </w:rPr>
        <w:t xml:space="preserve">Бугуруслан»   </w:t>
      </w:r>
      <w:proofErr w:type="gramEnd"/>
      <w:r>
        <w:rPr>
          <w:rFonts w:ascii="Times New Roman" w:hAnsi="Times New Roman" w:cs="Times New Roman"/>
          <w:sz w:val="22"/>
        </w:rPr>
        <w:t xml:space="preserve">     </w:t>
      </w:r>
      <w:r w:rsidRPr="00E44365">
        <w:rPr>
          <w:rFonts w:ascii="Times New Roman" w:hAnsi="Times New Roman" w:cs="Times New Roman"/>
          <w:sz w:val="22"/>
        </w:rPr>
        <w:t xml:space="preserve">                 </w:t>
      </w:r>
      <w:r>
        <w:rPr>
          <w:rFonts w:ascii="Times New Roman" w:hAnsi="Times New Roman" w:cs="Times New Roman"/>
          <w:sz w:val="22"/>
        </w:rPr>
        <w:t xml:space="preserve">  </w:t>
      </w:r>
      <w:r w:rsidRPr="00E44365">
        <w:rPr>
          <w:rFonts w:ascii="Times New Roman" w:hAnsi="Times New Roman" w:cs="Times New Roman"/>
          <w:sz w:val="22"/>
        </w:rPr>
        <w:t xml:space="preserve">_______________ </w:t>
      </w:r>
      <w:r>
        <w:rPr>
          <w:rFonts w:ascii="Times New Roman" w:hAnsi="Times New Roman" w:cs="Times New Roman"/>
          <w:sz w:val="22"/>
        </w:rPr>
        <w:t xml:space="preserve">            </w:t>
      </w:r>
      <w:proofErr w:type="spellStart"/>
      <w:r w:rsidRPr="008804BC">
        <w:rPr>
          <w:rFonts w:ascii="Times New Roman" w:hAnsi="Times New Roman" w:cs="Times New Roman"/>
          <w:sz w:val="22"/>
          <w:u w:val="single"/>
        </w:rPr>
        <w:t>А.Р.Х</w:t>
      </w:r>
      <w:r>
        <w:rPr>
          <w:rFonts w:ascii="Times New Roman" w:hAnsi="Times New Roman" w:cs="Times New Roman"/>
          <w:sz w:val="22"/>
          <w:u w:val="single"/>
        </w:rPr>
        <w:t>а</w:t>
      </w:r>
      <w:r w:rsidRPr="008804BC">
        <w:rPr>
          <w:rFonts w:ascii="Times New Roman" w:hAnsi="Times New Roman" w:cs="Times New Roman"/>
          <w:sz w:val="22"/>
          <w:u w:val="single"/>
        </w:rPr>
        <w:t>бибуллина</w:t>
      </w:r>
      <w:proofErr w:type="spellEnd"/>
    </w:p>
    <w:p w14:paraId="48044DDE" w14:textId="6FB7F426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 w:rsidRPr="00E44365">
        <w:rPr>
          <w:rFonts w:ascii="Times New Roman" w:hAnsi="Times New Roman" w:cs="Times New Roman"/>
          <w:sz w:val="22"/>
        </w:rPr>
        <w:t xml:space="preserve">                                   </w:t>
      </w:r>
      <w:r w:rsidR="00E44365">
        <w:rPr>
          <w:rFonts w:ascii="Times New Roman" w:hAnsi="Times New Roman" w:cs="Times New Roman"/>
          <w:sz w:val="22"/>
        </w:rPr>
        <w:t xml:space="preserve">                                              </w:t>
      </w:r>
      <w:r w:rsidR="008804BC">
        <w:rPr>
          <w:rFonts w:ascii="Times New Roman" w:hAnsi="Times New Roman" w:cs="Times New Roman"/>
          <w:sz w:val="22"/>
        </w:rPr>
        <w:t xml:space="preserve"> </w:t>
      </w:r>
      <w:r w:rsidR="00E44365">
        <w:rPr>
          <w:rFonts w:ascii="Times New Roman" w:hAnsi="Times New Roman" w:cs="Times New Roman"/>
          <w:sz w:val="22"/>
        </w:rPr>
        <w:t xml:space="preserve">        </w:t>
      </w:r>
      <w:r w:rsidRPr="00E44365">
        <w:rPr>
          <w:rFonts w:ascii="Times New Roman" w:hAnsi="Times New Roman" w:cs="Times New Roman"/>
          <w:sz w:val="22"/>
        </w:rPr>
        <w:t xml:space="preserve">  (</w:t>
      </w:r>
      <w:proofErr w:type="gramStart"/>
      <w:r w:rsidRPr="00E44365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E44365">
        <w:rPr>
          <w:rFonts w:ascii="Times New Roman" w:hAnsi="Times New Roman" w:cs="Times New Roman"/>
          <w:sz w:val="22"/>
        </w:rPr>
        <w:t xml:space="preserve"> </w:t>
      </w:r>
      <w:r w:rsidR="00E44365">
        <w:rPr>
          <w:rFonts w:ascii="Times New Roman" w:hAnsi="Times New Roman" w:cs="Times New Roman"/>
          <w:sz w:val="22"/>
        </w:rPr>
        <w:t xml:space="preserve">           </w:t>
      </w:r>
      <w:r w:rsidRPr="00E44365">
        <w:rPr>
          <w:rFonts w:ascii="Times New Roman" w:hAnsi="Times New Roman" w:cs="Times New Roman"/>
          <w:sz w:val="22"/>
        </w:rPr>
        <w:t>(инициалы, фамилия)</w:t>
      </w:r>
    </w:p>
    <w:p w14:paraId="682C12FD" w14:textId="77777777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</w:p>
    <w:p w14:paraId="7DE16FD7" w14:textId="56DF6B68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 w:rsidRPr="00E44365">
        <w:rPr>
          <w:rFonts w:ascii="Times New Roman" w:hAnsi="Times New Roman" w:cs="Times New Roman"/>
          <w:sz w:val="22"/>
        </w:rPr>
        <w:t>Исполнитель</w:t>
      </w:r>
      <w:r w:rsidR="00E44365">
        <w:rPr>
          <w:rFonts w:ascii="Times New Roman" w:hAnsi="Times New Roman" w:cs="Times New Roman"/>
          <w:sz w:val="22"/>
        </w:rPr>
        <w:t xml:space="preserve">                 </w:t>
      </w:r>
      <w:r w:rsidRPr="00E44365">
        <w:rPr>
          <w:rFonts w:ascii="Times New Roman" w:hAnsi="Times New Roman" w:cs="Times New Roman"/>
          <w:sz w:val="22"/>
        </w:rPr>
        <w:t xml:space="preserve"> ________________</w:t>
      </w:r>
      <w:r w:rsidR="00E44365">
        <w:rPr>
          <w:rFonts w:ascii="Times New Roman" w:hAnsi="Times New Roman" w:cs="Times New Roman"/>
          <w:sz w:val="22"/>
        </w:rPr>
        <w:t xml:space="preserve">          </w:t>
      </w:r>
      <w:r w:rsidRPr="00E44365">
        <w:rPr>
          <w:rFonts w:ascii="Times New Roman" w:hAnsi="Times New Roman" w:cs="Times New Roman"/>
          <w:sz w:val="22"/>
        </w:rPr>
        <w:t xml:space="preserve"> _</w:t>
      </w:r>
      <w:proofErr w:type="spellStart"/>
      <w:r w:rsidR="008804BC" w:rsidRPr="008804BC">
        <w:rPr>
          <w:rFonts w:ascii="Times New Roman" w:hAnsi="Times New Roman" w:cs="Times New Roman"/>
          <w:sz w:val="22"/>
          <w:u w:val="single"/>
        </w:rPr>
        <w:t>Л.А.</w:t>
      </w:r>
      <w:r w:rsidR="00F758B6" w:rsidRPr="00F758B6">
        <w:rPr>
          <w:rFonts w:ascii="Times New Roman" w:hAnsi="Times New Roman" w:cs="Times New Roman"/>
          <w:sz w:val="22"/>
          <w:u w:val="single"/>
        </w:rPr>
        <w:t>Щербакова</w:t>
      </w:r>
      <w:proofErr w:type="spellEnd"/>
      <w:r w:rsidR="00F758B6" w:rsidRPr="00F758B6">
        <w:rPr>
          <w:rFonts w:ascii="Times New Roman" w:hAnsi="Times New Roman" w:cs="Times New Roman"/>
          <w:sz w:val="22"/>
          <w:u w:val="single"/>
        </w:rPr>
        <w:t xml:space="preserve"> </w:t>
      </w:r>
      <w:r w:rsidR="008804BC">
        <w:rPr>
          <w:rFonts w:ascii="Times New Roman" w:hAnsi="Times New Roman" w:cs="Times New Roman"/>
          <w:sz w:val="22"/>
          <w:u w:val="single"/>
        </w:rPr>
        <w:t>_</w:t>
      </w:r>
      <w:r w:rsidRPr="00E44365">
        <w:rPr>
          <w:rFonts w:ascii="Times New Roman" w:hAnsi="Times New Roman" w:cs="Times New Roman"/>
          <w:sz w:val="22"/>
        </w:rPr>
        <w:t xml:space="preserve"> </w:t>
      </w:r>
      <w:r w:rsidR="00E44365">
        <w:rPr>
          <w:rFonts w:ascii="Times New Roman" w:hAnsi="Times New Roman" w:cs="Times New Roman"/>
          <w:sz w:val="22"/>
        </w:rPr>
        <w:t xml:space="preserve">     </w:t>
      </w:r>
      <w:r w:rsidR="007C42C4">
        <w:rPr>
          <w:rFonts w:ascii="Times New Roman" w:hAnsi="Times New Roman" w:cs="Times New Roman"/>
          <w:sz w:val="22"/>
        </w:rPr>
        <w:t xml:space="preserve"> </w:t>
      </w:r>
      <w:r w:rsidR="00E44365">
        <w:rPr>
          <w:rFonts w:ascii="Times New Roman" w:hAnsi="Times New Roman" w:cs="Times New Roman"/>
          <w:sz w:val="22"/>
        </w:rPr>
        <w:t xml:space="preserve">  </w:t>
      </w:r>
      <w:r w:rsidRPr="00E44365">
        <w:rPr>
          <w:rFonts w:ascii="Times New Roman" w:hAnsi="Times New Roman" w:cs="Times New Roman"/>
          <w:sz w:val="22"/>
        </w:rPr>
        <w:t xml:space="preserve"> </w:t>
      </w:r>
      <w:r w:rsidR="00846967">
        <w:rPr>
          <w:rFonts w:ascii="Times New Roman" w:hAnsi="Times New Roman" w:cs="Times New Roman"/>
          <w:sz w:val="22"/>
        </w:rPr>
        <w:t xml:space="preserve">  </w:t>
      </w:r>
      <w:r w:rsidR="007C42C4">
        <w:rPr>
          <w:rFonts w:ascii="Times New Roman" w:hAnsi="Times New Roman" w:cs="Times New Roman"/>
          <w:sz w:val="22"/>
        </w:rPr>
        <w:t xml:space="preserve"> </w:t>
      </w:r>
      <w:r w:rsidR="00B35D0E" w:rsidRPr="00B35D0E">
        <w:rPr>
          <w:rFonts w:ascii="Times New Roman" w:hAnsi="Times New Roman" w:cs="Times New Roman"/>
          <w:sz w:val="22"/>
          <w:u w:val="single"/>
        </w:rPr>
        <w:t>8(35352)33304</w:t>
      </w:r>
    </w:p>
    <w:p w14:paraId="4C8C7594" w14:textId="3F0ADB7E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 w:rsidRPr="00E44365">
        <w:rPr>
          <w:rFonts w:ascii="Times New Roman" w:hAnsi="Times New Roman" w:cs="Times New Roman"/>
          <w:sz w:val="22"/>
        </w:rPr>
        <w:t xml:space="preserve">               </w:t>
      </w:r>
      <w:r w:rsidR="00E44365">
        <w:rPr>
          <w:rFonts w:ascii="Times New Roman" w:hAnsi="Times New Roman" w:cs="Times New Roman"/>
          <w:sz w:val="22"/>
        </w:rPr>
        <w:t xml:space="preserve">                                </w:t>
      </w:r>
      <w:r w:rsidRPr="00E44365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E44365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="00E44365">
        <w:rPr>
          <w:rFonts w:ascii="Times New Roman" w:hAnsi="Times New Roman" w:cs="Times New Roman"/>
          <w:sz w:val="22"/>
        </w:rPr>
        <w:t xml:space="preserve">             </w:t>
      </w:r>
      <w:r w:rsidRPr="00E44365">
        <w:rPr>
          <w:rFonts w:ascii="Times New Roman" w:hAnsi="Times New Roman" w:cs="Times New Roman"/>
          <w:sz w:val="22"/>
        </w:rPr>
        <w:t xml:space="preserve">  (инициалы, фамилия)    </w:t>
      </w:r>
      <w:r w:rsidR="004C0BF7">
        <w:rPr>
          <w:rFonts w:ascii="Times New Roman" w:hAnsi="Times New Roman" w:cs="Times New Roman"/>
          <w:sz w:val="22"/>
        </w:rPr>
        <w:t xml:space="preserve"> </w:t>
      </w:r>
      <w:r w:rsidR="00E44365">
        <w:rPr>
          <w:rFonts w:ascii="Times New Roman" w:hAnsi="Times New Roman" w:cs="Times New Roman"/>
          <w:sz w:val="22"/>
        </w:rPr>
        <w:t xml:space="preserve">  </w:t>
      </w:r>
      <w:r w:rsidRPr="00E44365">
        <w:rPr>
          <w:rFonts w:ascii="Times New Roman" w:hAnsi="Times New Roman" w:cs="Times New Roman"/>
          <w:sz w:val="22"/>
        </w:rPr>
        <w:t>(номер телефона)</w:t>
      </w:r>
    </w:p>
    <w:p w14:paraId="43878CF3" w14:textId="77777777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</w:p>
    <w:p w14:paraId="42372C7B" w14:textId="77777777" w:rsidR="0082020B" w:rsidRPr="00E44365" w:rsidRDefault="0082020B" w:rsidP="00E44365">
      <w:pPr>
        <w:pStyle w:val="ConsPlusNonformat"/>
        <w:ind w:left="-993" w:firstLine="993"/>
        <w:jc w:val="both"/>
        <w:rPr>
          <w:rFonts w:ascii="Times New Roman" w:hAnsi="Times New Roman" w:cs="Times New Roman"/>
          <w:sz w:val="22"/>
        </w:rPr>
      </w:pPr>
      <w:r w:rsidRPr="00E44365">
        <w:rPr>
          <w:rFonts w:ascii="Times New Roman" w:hAnsi="Times New Roman" w:cs="Times New Roman"/>
          <w:sz w:val="22"/>
        </w:rPr>
        <w:t>"___" _____________ 20___ г.</w:t>
      </w:r>
    </w:p>
    <w:sectPr w:rsidR="0082020B" w:rsidRPr="00E44365" w:rsidSect="00F758B6">
      <w:pgSz w:w="16838" w:h="11905" w:orient="landscape"/>
      <w:pgMar w:top="709" w:right="993" w:bottom="850" w:left="993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0B"/>
    <w:rsid w:val="00034EA0"/>
    <w:rsid w:val="000927C6"/>
    <w:rsid w:val="0009779B"/>
    <w:rsid w:val="002901F8"/>
    <w:rsid w:val="002B6FD6"/>
    <w:rsid w:val="002F1E05"/>
    <w:rsid w:val="00444A3D"/>
    <w:rsid w:val="004C0BF7"/>
    <w:rsid w:val="00522802"/>
    <w:rsid w:val="005D2F69"/>
    <w:rsid w:val="00777E97"/>
    <w:rsid w:val="007C1AE5"/>
    <w:rsid w:val="007C42C4"/>
    <w:rsid w:val="0082020B"/>
    <w:rsid w:val="00846967"/>
    <w:rsid w:val="008804BC"/>
    <w:rsid w:val="0089486B"/>
    <w:rsid w:val="009E2659"/>
    <w:rsid w:val="00A35D87"/>
    <w:rsid w:val="00B35D0E"/>
    <w:rsid w:val="00DB1958"/>
    <w:rsid w:val="00E44365"/>
    <w:rsid w:val="00E63C91"/>
    <w:rsid w:val="00F10D3A"/>
    <w:rsid w:val="00F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62F"/>
  <w15:chartTrackingRefBased/>
  <w15:docId w15:val="{BF62168F-5BEE-4269-B491-D56BB385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2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02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02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202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02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02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02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02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0999&amp;dst=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20</cp:revision>
  <cp:lastPrinted>2025-10-09T10:37:00Z</cp:lastPrinted>
  <dcterms:created xsi:type="dcterms:W3CDTF">2025-04-09T04:34:00Z</dcterms:created>
  <dcterms:modified xsi:type="dcterms:W3CDTF">2025-10-09T11:15:00Z</dcterms:modified>
</cp:coreProperties>
</file>