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0393B" w14:textId="6813DAB5" w:rsidR="000B3EC0" w:rsidRDefault="00367EBB" w:rsidP="00461AF7">
      <w:pPr>
        <w:framePr w:w="9301" w:h="2336" w:hSpace="180" w:wrap="around" w:vAnchor="text" w:hAnchor="page" w:x="1698" w:y="114"/>
        <w:jc w:val="center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9FC25E" wp14:editId="345CD2E8">
                <wp:simplePos x="0" y="0"/>
                <wp:positionH relativeFrom="column">
                  <wp:posOffset>-60960</wp:posOffset>
                </wp:positionH>
                <wp:positionV relativeFrom="paragraph">
                  <wp:posOffset>13970</wp:posOffset>
                </wp:positionV>
                <wp:extent cx="6032500" cy="1649095"/>
                <wp:effectExtent l="0" t="0" r="0" b="1905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64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82215" w14:textId="77777777" w:rsidR="00C969C9" w:rsidRPr="00BB752E" w:rsidRDefault="00C969C9" w:rsidP="00BB75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Финансовый отдел</w:t>
                            </w:r>
                          </w:p>
                          <w:p w14:paraId="0F1080BC" w14:textId="77777777" w:rsidR="00C969C9" w:rsidRPr="00BB752E" w:rsidRDefault="00C969C9" w:rsidP="00BB75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752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администрации муниципального образования </w:t>
                            </w:r>
                          </w:p>
                          <w:p w14:paraId="07275E94" w14:textId="77777777" w:rsidR="00C969C9" w:rsidRPr="00BB752E" w:rsidRDefault="00C969C9" w:rsidP="00BB75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752E">
                              <w:rPr>
                                <w:b/>
                                <w:sz w:val="28"/>
                                <w:szCs w:val="28"/>
                              </w:rPr>
                              <w:t>«город Бугуруслан»</w:t>
                            </w:r>
                          </w:p>
                          <w:p w14:paraId="0C6402AD" w14:textId="77777777" w:rsidR="00C969C9" w:rsidRDefault="00C969C9" w:rsidP="0094104E">
                            <w:pPr>
                              <w:pStyle w:val="a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C74F15" w14:textId="77777777" w:rsidR="00C969C9" w:rsidRPr="00401057" w:rsidRDefault="00C969C9" w:rsidP="0094104E">
                            <w:pPr>
                              <w:pStyle w:val="a6"/>
                              <w:rPr>
                                <w:sz w:val="28"/>
                                <w:szCs w:val="18"/>
                              </w:rPr>
                            </w:pPr>
                            <w:r w:rsidRPr="00401057">
                              <w:rPr>
                                <w:sz w:val="28"/>
                                <w:szCs w:val="18"/>
                              </w:rPr>
                              <w:t>ПРИКАЗ</w:t>
                            </w:r>
                          </w:p>
                          <w:p w14:paraId="4031C739" w14:textId="77777777" w:rsidR="00C969C9" w:rsidRDefault="00C969C9" w:rsidP="009410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B4B371" w14:textId="43A51842" w:rsidR="00C969C9" w:rsidRPr="006B30C6" w:rsidRDefault="006B30C6" w:rsidP="008C019A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6B30C6">
                              <w:rPr>
                                <w:sz w:val="28"/>
                                <w:szCs w:val="24"/>
                              </w:rPr>
                              <w:t>___________</w:t>
                            </w:r>
                            <w:r w:rsidR="00DA62DD" w:rsidRPr="006B30C6">
                              <w:rPr>
                                <w:sz w:val="28"/>
                                <w:szCs w:val="24"/>
                              </w:rPr>
                              <w:t xml:space="preserve">       </w:t>
                            </w:r>
                            <w:r w:rsidR="00C969C9" w:rsidRPr="006B30C6">
                              <w:rPr>
                                <w:sz w:val="28"/>
                                <w:szCs w:val="24"/>
                              </w:rPr>
                              <w:t xml:space="preserve">                                                                                             №</w:t>
                            </w:r>
                            <w:r w:rsidR="00DA62DD" w:rsidRPr="006B30C6">
                              <w:rPr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B30C6">
                              <w:rPr>
                                <w:sz w:val="28"/>
                                <w:szCs w:val="24"/>
                              </w:rPr>
                              <w:t>__</w:t>
                            </w:r>
                          </w:p>
                          <w:p w14:paraId="3F54D8CE" w14:textId="77777777" w:rsidR="00C969C9" w:rsidRPr="008C019A" w:rsidRDefault="00C969C9" w:rsidP="008C019A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г. Бугуруслан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FC25E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4.8pt;margin-top:1.1pt;width:475pt;height:12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0dhAIAABE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xg&#10;pEgHFD3wwaNrPaDz81Ce3rgKvO4N+PkB9oHmmKozd5p+cUjpm5aoDb+yVvctJwzCy8LJ5OToiOMC&#10;yLp/rxncQ7ZeR6ChsV2oHVQDATrQ9HikJsRCYXOWnufTFEwUbNmsKNNyGu8g1eG4sc6/5bpDYVJj&#10;C9xHeLK7cz6EQ6qDS7jNaSnYSkgZF3azvpEW7QjoZBW/PfoLN6mCs9Lh2Ig47kCUcEewhXgj709l&#10;lhfpdV5OVrP5xaRYFdNJeZHOJ2lWXpeztCiL29X3EGBWVK1gjKs7ofhBg1nxdxzvu2FUT1Qh6mtc&#10;TvPpyNEfk0zj97skO+GhJaXoajw/OpEqMPtGMUibVJ4IOc6Tl+HHKkMNDv9YlaiDQP0oAj+sB0AJ&#10;4lhr9giKsBr4Am7hHYFJq+03jHroyRq7r1tiOUbynQJVlVlRhCaOi2J6kcPCnlrWpxaiKEDV2GM0&#10;Tm/82PhbY8WmhZtGHSt9BUpsRNTIc1R7/ULfxWT2b0Ro7NN19Hp+yZY/AAAA//8DAFBLAwQUAAYA&#10;CAAAACEAQRiFndwAAAAIAQAADwAAAGRycy9kb3ducmV2LnhtbEyPQU+DQBSE7yb+h80z8WLapQSp&#10;IEujJhqvrf0BD3gFIvuWsNtC/73Pkx4nM5n5ptgtdlAXmnzv2MBmHYEirl3Tc2vg+PW+egLlA3KD&#10;g2MycCUPu/L2psC8cTPv6XIIrZIS9jka6EIYc6193ZFFv3YjsXgnN1kMIqdWNxPOUm4HHUdRqi32&#10;LAsdjvTWUf19OFsDp8/54TGbq49w3O6T9BX7beWuxtzfLS/PoAIt4S8Mv/iCDqUwVe7MjVeDgVWW&#10;StJAHIMSO0uiBFQlOt1koMtC/z9Q/gAAAP//AwBQSwECLQAUAAYACAAAACEAtoM4kv4AAADhAQAA&#10;EwAAAAAAAAAAAAAAAAAAAAAAW0NvbnRlbnRfVHlwZXNdLnhtbFBLAQItABQABgAIAAAAIQA4/SH/&#10;1gAAAJQBAAALAAAAAAAAAAAAAAAAAC8BAABfcmVscy8ucmVsc1BLAQItABQABgAIAAAAIQCfPl0d&#10;hAIAABEFAAAOAAAAAAAAAAAAAAAAAC4CAABkcnMvZTJvRG9jLnhtbFBLAQItABQABgAIAAAAIQBB&#10;GIWd3AAAAAgBAAAPAAAAAAAAAAAAAAAAAN4EAABkcnMvZG93bnJldi54bWxQSwUGAAAAAAQABADz&#10;AAAA5wUAAAAA&#10;" stroked="f">
                <v:textbox>
                  <w:txbxContent>
                    <w:p w14:paraId="6C082215" w14:textId="77777777" w:rsidR="00C969C9" w:rsidRPr="00BB752E" w:rsidRDefault="00C969C9" w:rsidP="00BB75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Финансовый отдел</w:t>
                      </w:r>
                    </w:p>
                    <w:p w14:paraId="0F1080BC" w14:textId="77777777" w:rsidR="00C969C9" w:rsidRPr="00BB752E" w:rsidRDefault="00C969C9" w:rsidP="00BB75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B752E">
                        <w:rPr>
                          <w:b/>
                          <w:sz w:val="28"/>
                          <w:szCs w:val="28"/>
                        </w:rPr>
                        <w:t xml:space="preserve">администрации муниципального образования </w:t>
                      </w:r>
                    </w:p>
                    <w:p w14:paraId="07275E94" w14:textId="77777777" w:rsidR="00C969C9" w:rsidRPr="00BB752E" w:rsidRDefault="00C969C9" w:rsidP="00BB75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B752E">
                        <w:rPr>
                          <w:b/>
                          <w:sz w:val="28"/>
                          <w:szCs w:val="28"/>
                        </w:rPr>
                        <w:t>«город Бугуруслан»</w:t>
                      </w:r>
                    </w:p>
                    <w:p w14:paraId="0C6402AD" w14:textId="77777777" w:rsidR="00C969C9" w:rsidRDefault="00C969C9" w:rsidP="0094104E">
                      <w:pPr>
                        <w:pStyle w:val="a6"/>
                        <w:rPr>
                          <w:sz w:val="18"/>
                          <w:szCs w:val="18"/>
                        </w:rPr>
                      </w:pPr>
                    </w:p>
                    <w:p w14:paraId="73C74F15" w14:textId="77777777" w:rsidR="00C969C9" w:rsidRPr="00401057" w:rsidRDefault="00C969C9" w:rsidP="0094104E">
                      <w:pPr>
                        <w:pStyle w:val="a6"/>
                        <w:rPr>
                          <w:sz w:val="28"/>
                          <w:szCs w:val="18"/>
                        </w:rPr>
                      </w:pPr>
                      <w:r w:rsidRPr="00401057">
                        <w:rPr>
                          <w:sz w:val="28"/>
                          <w:szCs w:val="18"/>
                        </w:rPr>
                        <w:t>ПРИКАЗ</w:t>
                      </w:r>
                    </w:p>
                    <w:p w14:paraId="4031C739" w14:textId="77777777" w:rsidR="00C969C9" w:rsidRDefault="00C969C9" w:rsidP="0094104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0B4B371" w14:textId="43A51842" w:rsidR="00C969C9" w:rsidRPr="006B30C6" w:rsidRDefault="006B30C6" w:rsidP="008C019A">
                      <w:pPr>
                        <w:rPr>
                          <w:sz w:val="28"/>
                          <w:szCs w:val="24"/>
                        </w:rPr>
                      </w:pPr>
                      <w:r w:rsidRPr="006B30C6">
                        <w:rPr>
                          <w:sz w:val="28"/>
                          <w:szCs w:val="24"/>
                        </w:rPr>
                        <w:t>___________</w:t>
                      </w:r>
                      <w:r w:rsidR="00DA62DD" w:rsidRPr="006B30C6">
                        <w:rPr>
                          <w:sz w:val="28"/>
                          <w:szCs w:val="24"/>
                        </w:rPr>
                        <w:t xml:space="preserve">       </w:t>
                      </w:r>
                      <w:r w:rsidR="00C969C9" w:rsidRPr="006B30C6">
                        <w:rPr>
                          <w:sz w:val="28"/>
                          <w:szCs w:val="24"/>
                        </w:rPr>
                        <w:t xml:space="preserve">                                                                                             №</w:t>
                      </w:r>
                      <w:r w:rsidR="00DA62DD" w:rsidRPr="006B30C6">
                        <w:rPr>
                          <w:sz w:val="28"/>
                          <w:szCs w:val="24"/>
                          <w:lang w:val="en-US"/>
                        </w:rPr>
                        <w:t xml:space="preserve"> </w:t>
                      </w:r>
                      <w:r w:rsidRPr="006B30C6">
                        <w:rPr>
                          <w:sz w:val="28"/>
                          <w:szCs w:val="24"/>
                        </w:rPr>
                        <w:t>__</w:t>
                      </w:r>
                    </w:p>
                    <w:p w14:paraId="3F54D8CE" w14:textId="77777777" w:rsidR="00C969C9" w:rsidRPr="008C019A" w:rsidRDefault="00C969C9" w:rsidP="008C019A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г. Бугуруслан</w:t>
                      </w:r>
                    </w:p>
                  </w:txbxContent>
                </v:textbox>
              </v:shape>
            </w:pict>
          </mc:Fallback>
        </mc:AlternateContent>
      </w:r>
    </w:p>
    <w:p w14:paraId="580076E8" w14:textId="0AA3EC89" w:rsidR="000B3EC0" w:rsidRPr="00956525" w:rsidRDefault="00367EBB" w:rsidP="000B3EC0">
      <w:pPr>
        <w:rPr>
          <w:sz w:val="10"/>
          <w:szCs w:val="1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04D38" wp14:editId="0167EAB6">
                <wp:simplePos x="0" y="0"/>
                <wp:positionH relativeFrom="column">
                  <wp:posOffset>2540000</wp:posOffset>
                </wp:positionH>
                <wp:positionV relativeFrom="paragraph">
                  <wp:posOffset>-604520</wp:posOffset>
                </wp:positionV>
                <wp:extent cx="716915" cy="691515"/>
                <wp:effectExtent l="635" t="1270" r="0" b="2540"/>
                <wp:wrapNone/>
                <wp:docPr id="3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E53E0" w14:textId="77777777" w:rsidR="00C969C9" w:rsidRDefault="00C969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0FD4D2" wp14:editId="1A6451C9">
                                  <wp:extent cx="504825" cy="600075"/>
                                  <wp:effectExtent l="1905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F04D38" id="Text Box 149" o:spid="_x0000_s1027" type="#_x0000_t202" style="position:absolute;margin-left:200pt;margin-top:-47.6pt;width:56.45pt;height:54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/eH7gEAAM4DAAAOAAAAZHJzL2Uyb0RvYy54bWysU8Fu2zAMvQ/YPwi6L46DtF2NOEWXIsOA&#10;bh3Q7QNkWbaFyaJAKbG7rx8lO2m23Yb5IJAi9cj3SG/uxt6wo0KvwZY8Xyw5U1ZCrW1b8u/f9u/e&#10;c+aDsLUwYFXJX5Tnd9u3bzaDK9QKOjC1QkYg1heDK3kXgiuyzMtO9cIvwClLwQawF4FcbLMaxUDo&#10;vclWy+V1NgDWDkEq7+n2YQrybcJvGiXDU9N4FZgpOfUW0onprOKZbTeiaFG4Tsu5DfEPXfRCWyp6&#10;hnoQQbAD6r+gei0RPDRhIaHPoGm0VIkDscmXf7B57oRTiQuJ491ZJv//YOWX47P7iiyMH2CkASYS&#10;3j2C/OGZhV0nbKvuEWHolKipcB4lywbni/lplNoXPoJUw2eoacjiECABjQ32URXiyQidBvByFl2N&#10;gUm6vMmvb/MrziSFokV2rCCK02OHPnxU0LNolBxppglcHB99mFJPKbGWB6PrvTYmOdhWO4PsKGj+&#10;+/TN6L+lGRuTLcRnE2K8SSwjsYliGKuR6XqWIJKuoH4h2gjTWtFvQEYH+JOzgVaq5JZ2njPzyZJw&#10;t/l6HTcwOeurmxU5eBmpLiPCSgIqeeBsMndh2tqDQ912VOc0qnsSe6+TEK89zc3T0iQp5wWPW3np&#10;p6zX33D7CwAA//8DAFBLAwQUAAYACAAAACEAtruuQOAAAAAKAQAADwAAAGRycy9kb3ducmV2Lnht&#10;bEyP0UrDMBSG7wXfIRzBuy1Z5zZbmw5RBEUYbPoAaZK1xeakJtla397j1bw8nI////5yO7menW2I&#10;nUcJi7kAZlF702Ej4fPjZXYPLCaFRvUerYQfG2FbXV+VqjB+xL09H1LDKARjoSS0KQ0F51G31qk4&#10;94NF+h19cCrRGRpughop3PU8E2LNneqQGlo12KfW6q/DyUl47kL9rf3ydb15z/VuH4/j245LeXsz&#10;PT4AS3ZKFxj+9EkdKnKq/QlNZL2EOyFoS5Iwy1cZMCJWiywHVhO63ACvSv5/QvULAAD//wMAUEsB&#10;Ai0AFAAGAAgAAAAhALaDOJL+AAAA4QEAABMAAAAAAAAAAAAAAAAAAAAAAFtDb250ZW50X1R5cGVz&#10;XS54bWxQSwECLQAUAAYACAAAACEAOP0h/9YAAACUAQAACwAAAAAAAAAAAAAAAAAvAQAAX3JlbHMv&#10;LnJlbHNQSwECLQAUAAYACAAAACEAd7f3h+4BAADOAwAADgAAAAAAAAAAAAAAAAAuAgAAZHJzL2Uy&#10;b0RvYy54bWxQSwECLQAUAAYACAAAACEAtruuQOAAAAAKAQAADwAAAAAAAAAAAAAAAABIBAAAZHJz&#10;L2Rvd25yZXYueG1sUEsFBgAAAAAEAAQA8wAAAFUFAAAAAA==&#10;" stroked="f">
                <v:textbox style="mso-fit-shape-to-text:t">
                  <w:txbxContent>
                    <w:p w14:paraId="7EBE53E0" w14:textId="77777777" w:rsidR="00C969C9" w:rsidRDefault="00C969C9">
                      <w:r>
                        <w:rPr>
                          <w:noProof/>
                        </w:rPr>
                        <w:drawing>
                          <wp:inline distT="0" distB="0" distL="0" distR="0" wp14:anchorId="200FD4D2" wp14:editId="1A6451C9">
                            <wp:extent cx="504825" cy="600075"/>
                            <wp:effectExtent l="1905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DE8078" w14:textId="77777777" w:rsidR="000B3EC0" w:rsidRDefault="000B3EC0" w:rsidP="000B3EC0">
      <w:pPr>
        <w:jc w:val="center"/>
        <w:rPr>
          <w:b/>
          <w:sz w:val="10"/>
          <w:szCs w:val="10"/>
        </w:rPr>
      </w:pPr>
    </w:p>
    <w:p w14:paraId="06F33B70" w14:textId="77777777" w:rsidR="00206AE6" w:rsidRDefault="00206AE6" w:rsidP="00206AE6">
      <w:pPr>
        <w:tabs>
          <w:tab w:val="left" w:pos="686"/>
        </w:tabs>
        <w:jc w:val="center"/>
        <w:rPr>
          <w:sz w:val="26"/>
          <w:szCs w:val="26"/>
        </w:rPr>
      </w:pPr>
    </w:p>
    <w:p w14:paraId="3C3BE1DF" w14:textId="77777777" w:rsidR="00206AE6" w:rsidRDefault="00206AE6" w:rsidP="00206AE6">
      <w:pPr>
        <w:tabs>
          <w:tab w:val="left" w:pos="686"/>
        </w:tabs>
        <w:jc w:val="center"/>
        <w:rPr>
          <w:sz w:val="26"/>
          <w:szCs w:val="26"/>
        </w:rPr>
      </w:pPr>
    </w:p>
    <w:p w14:paraId="60550BF7" w14:textId="77777777" w:rsidR="00501BFA" w:rsidRPr="00501BFA" w:rsidRDefault="00501BFA" w:rsidP="00501BFA">
      <w:pPr>
        <w:jc w:val="center"/>
        <w:rPr>
          <w:b/>
          <w:bCs/>
          <w:sz w:val="28"/>
          <w:szCs w:val="28"/>
        </w:rPr>
      </w:pPr>
      <w:r w:rsidRPr="00501BFA">
        <w:rPr>
          <w:b/>
          <w:bCs/>
          <w:sz w:val="28"/>
          <w:szCs w:val="28"/>
        </w:rPr>
        <w:t>Об утверждении методики формирования</w:t>
      </w:r>
    </w:p>
    <w:p w14:paraId="39B8E869" w14:textId="77777777" w:rsidR="00501BFA" w:rsidRPr="00501BFA" w:rsidRDefault="00501BFA" w:rsidP="00501BFA">
      <w:pPr>
        <w:jc w:val="center"/>
        <w:rPr>
          <w:b/>
          <w:bCs/>
          <w:sz w:val="28"/>
          <w:szCs w:val="28"/>
        </w:rPr>
      </w:pPr>
      <w:r w:rsidRPr="00501BFA">
        <w:rPr>
          <w:b/>
          <w:bCs/>
          <w:sz w:val="28"/>
          <w:szCs w:val="28"/>
        </w:rPr>
        <w:t xml:space="preserve"> бюджета муниципального образования </w:t>
      </w:r>
    </w:p>
    <w:p w14:paraId="05B8CA48" w14:textId="31275683" w:rsidR="00501BFA" w:rsidRPr="00501BFA" w:rsidRDefault="00501BFA" w:rsidP="00501BFA">
      <w:pPr>
        <w:jc w:val="center"/>
        <w:rPr>
          <w:b/>
          <w:bCs/>
          <w:sz w:val="28"/>
          <w:szCs w:val="28"/>
        </w:rPr>
      </w:pPr>
      <w:r w:rsidRPr="00501BFA">
        <w:rPr>
          <w:b/>
          <w:bCs/>
          <w:sz w:val="28"/>
          <w:szCs w:val="28"/>
        </w:rPr>
        <w:t>«город Бугуруслан» на 20</w:t>
      </w:r>
      <w:r w:rsidR="00905426">
        <w:rPr>
          <w:b/>
          <w:bCs/>
          <w:sz w:val="28"/>
          <w:szCs w:val="28"/>
        </w:rPr>
        <w:t>2</w:t>
      </w:r>
      <w:r w:rsidR="00440274">
        <w:rPr>
          <w:b/>
          <w:bCs/>
          <w:sz w:val="28"/>
          <w:szCs w:val="28"/>
        </w:rPr>
        <w:t>5</w:t>
      </w:r>
      <w:r w:rsidRPr="00501BFA">
        <w:rPr>
          <w:b/>
          <w:bCs/>
          <w:sz w:val="28"/>
          <w:szCs w:val="28"/>
        </w:rPr>
        <w:t xml:space="preserve"> год и на</w:t>
      </w:r>
    </w:p>
    <w:p w14:paraId="1D34E03C" w14:textId="1B97986E" w:rsidR="00501BFA" w:rsidRPr="00501BFA" w:rsidRDefault="00501BFA" w:rsidP="00501BFA">
      <w:pPr>
        <w:jc w:val="center"/>
        <w:rPr>
          <w:b/>
          <w:bCs/>
          <w:sz w:val="28"/>
          <w:szCs w:val="28"/>
        </w:rPr>
      </w:pPr>
      <w:r w:rsidRPr="00501BFA">
        <w:rPr>
          <w:b/>
          <w:bCs/>
          <w:sz w:val="28"/>
          <w:szCs w:val="28"/>
        </w:rPr>
        <w:t xml:space="preserve"> плановый период 202</w:t>
      </w:r>
      <w:r w:rsidR="00440274">
        <w:rPr>
          <w:b/>
          <w:bCs/>
          <w:sz w:val="28"/>
          <w:szCs w:val="28"/>
        </w:rPr>
        <w:t>6</w:t>
      </w:r>
      <w:r w:rsidRPr="00501BFA">
        <w:rPr>
          <w:b/>
          <w:bCs/>
          <w:sz w:val="28"/>
          <w:szCs w:val="28"/>
        </w:rPr>
        <w:t xml:space="preserve"> и 202</w:t>
      </w:r>
      <w:r w:rsidR="00440274">
        <w:rPr>
          <w:b/>
          <w:bCs/>
          <w:sz w:val="28"/>
          <w:szCs w:val="28"/>
        </w:rPr>
        <w:t>7</w:t>
      </w:r>
      <w:r w:rsidRPr="00501BFA">
        <w:rPr>
          <w:b/>
          <w:bCs/>
          <w:sz w:val="28"/>
          <w:szCs w:val="28"/>
        </w:rPr>
        <w:t xml:space="preserve"> годов</w:t>
      </w:r>
    </w:p>
    <w:p w14:paraId="108B1A7E" w14:textId="77777777" w:rsidR="00401057" w:rsidRDefault="00401057" w:rsidP="00401057">
      <w:pPr>
        <w:suppressAutoHyphens/>
        <w:jc w:val="both"/>
        <w:rPr>
          <w:position w:val="2"/>
          <w:sz w:val="28"/>
          <w:szCs w:val="24"/>
          <w:lang w:eastAsia="ar-SA"/>
        </w:rPr>
      </w:pPr>
    </w:p>
    <w:p w14:paraId="43840C32" w14:textId="77777777" w:rsidR="00501BFA" w:rsidRDefault="00501BFA" w:rsidP="00401057">
      <w:pPr>
        <w:suppressAutoHyphens/>
        <w:jc w:val="both"/>
        <w:rPr>
          <w:position w:val="2"/>
          <w:sz w:val="28"/>
          <w:szCs w:val="24"/>
          <w:lang w:eastAsia="ar-SA"/>
        </w:rPr>
      </w:pPr>
    </w:p>
    <w:p w14:paraId="3BD4AB63" w14:textId="45B1A61D" w:rsidR="00C969C9" w:rsidRDefault="00501BFA" w:rsidP="00AF03DA">
      <w:pPr>
        <w:suppressAutoHyphens/>
        <w:ind w:firstLine="709"/>
        <w:jc w:val="both"/>
        <w:rPr>
          <w:sz w:val="28"/>
          <w:szCs w:val="28"/>
        </w:rPr>
      </w:pPr>
      <w:r w:rsidRPr="00501BFA">
        <w:rPr>
          <w:sz w:val="28"/>
          <w:szCs w:val="28"/>
        </w:rPr>
        <w:t>В целях подготовки проекта бюджета муниципального образования «город Бугуруслан» на 20</w:t>
      </w:r>
      <w:r w:rsidR="004D156E">
        <w:rPr>
          <w:sz w:val="28"/>
          <w:szCs w:val="28"/>
        </w:rPr>
        <w:t>2</w:t>
      </w:r>
      <w:r w:rsidR="00440274">
        <w:rPr>
          <w:sz w:val="28"/>
          <w:szCs w:val="28"/>
        </w:rPr>
        <w:t>5</w:t>
      </w:r>
      <w:r w:rsidRPr="00501BFA">
        <w:rPr>
          <w:sz w:val="28"/>
          <w:szCs w:val="28"/>
        </w:rPr>
        <w:t xml:space="preserve"> год и на плановый период 20</w:t>
      </w:r>
      <w:r w:rsidR="00DD426E">
        <w:rPr>
          <w:sz w:val="28"/>
          <w:szCs w:val="28"/>
        </w:rPr>
        <w:t>2</w:t>
      </w:r>
      <w:r w:rsidR="00440274">
        <w:rPr>
          <w:sz w:val="28"/>
          <w:szCs w:val="28"/>
        </w:rPr>
        <w:t>6</w:t>
      </w:r>
      <w:r w:rsidRPr="00501BFA">
        <w:rPr>
          <w:sz w:val="28"/>
          <w:szCs w:val="28"/>
        </w:rPr>
        <w:t xml:space="preserve"> и 20</w:t>
      </w:r>
      <w:r w:rsidR="00DD426E">
        <w:rPr>
          <w:sz w:val="28"/>
          <w:szCs w:val="28"/>
        </w:rPr>
        <w:t>2</w:t>
      </w:r>
      <w:r w:rsidR="00440274">
        <w:rPr>
          <w:sz w:val="28"/>
          <w:szCs w:val="28"/>
        </w:rPr>
        <w:t>7</w:t>
      </w:r>
      <w:r w:rsidRPr="00501BFA">
        <w:rPr>
          <w:sz w:val="28"/>
          <w:szCs w:val="28"/>
        </w:rPr>
        <w:t xml:space="preserve"> годов</w:t>
      </w:r>
    </w:p>
    <w:p w14:paraId="68BFCAE8" w14:textId="77777777" w:rsidR="00AF03DA" w:rsidRPr="00401057" w:rsidRDefault="00AF03DA" w:rsidP="00AF03DA">
      <w:pPr>
        <w:suppressAutoHyphens/>
        <w:ind w:firstLine="709"/>
        <w:jc w:val="both"/>
        <w:rPr>
          <w:position w:val="2"/>
          <w:sz w:val="28"/>
          <w:szCs w:val="24"/>
          <w:lang w:eastAsia="ar-SA"/>
        </w:rPr>
      </w:pPr>
    </w:p>
    <w:p w14:paraId="20D80D3C" w14:textId="77777777" w:rsidR="00401057" w:rsidRPr="00401057" w:rsidRDefault="00401057" w:rsidP="00401057">
      <w:pPr>
        <w:keepNext/>
        <w:tabs>
          <w:tab w:val="num" w:pos="0"/>
        </w:tabs>
        <w:suppressAutoHyphens/>
        <w:jc w:val="both"/>
        <w:outlineLvl w:val="0"/>
        <w:rPr>
          <w:position w:val="2"/>
          <w:sz w:val="28"/>
          <w:szCs w:val="24"/>
          <w:lang w:eastAsia="ar-SA"/>
        </w:rPr>
      </w:pPr>
      <w:r w:rsidRPr="00401057">
        <w:rPr>
          <w:position w:val="2"/>
          <w:sz w:val="28"/>
          <w:szCs w:val="24"/>
          <w:lang w:eastAsia="ar-SA"/>
        </w:rPr>
        <w:t>п р и к а з ы в а ю:</w:t>
      </w:r>
    </w:p>
    <w:p w14:paraId="1B80804E" w14:textId="77777777" w:rsidR="00401057" w:rsidRPr="00401057" w:rsidRDefault="00401057" w:rsidP="00401057">
      <w:pPr>
        <w:suppressAutoHyphens/>
        <w:jc w:val="both"/>
        <w:rPr>
          <w:position w:val="2"/>
          <w:sz w:val="28"/>
          <w:szCs w:val="24"/>
          <w:lang w:eastAsia="ar-SA"/>
        </w:rPr>
      </w:pPr>
    </w:p>
    <w:p w14:paraId="2BC6EB15" w14:textId="1D19CE44" w:rsidR="00501BFA" w:rsidRPr="00501BFA" w:rsidRDefault="0070486A" w:rsidP="00501BFA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08556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501BFA" w:rsidRPr="00501BFA">
        <w:rPr>
          <w:sz w:val="28"/>
          <w:szCs w:val="28"/>
        </w:rPr>
        <w:t>Утвердить методику формирования бюджета муниципального образования «город Бугуруслан» на 20</w:t>
      </w:r>
      <w:r w:rsidR="00501BFA">
        <w:rPr>
          <w:sz w:val="28"/>
          <w:szCs w:val="28"/>
        </w:rPr>
        <w:t>2</w:t>
      </w:r>
      <w:r w:rsidR="00440274">
        <w:rPr>
          <w:sz w:val="28"/>
          <w:szCs w:val="28"/>
        </w:rPr>
        <w:t>5</w:t>
      </w:r>
      <w:r w:rsidR="00501BFA" w:rsidRPr="00501BFA">
        <w:rPr>
          <w:sz w:val="28"/>
          <w:szCs w:val="28"/>
        </w:rPr>
        <w:t xml:space="preserve"> год и на плановый период 20</w:t>
      </w:r>
      <w:r w:rsidR="00501BFA">
        <w:rPr>
          <w:sz w:val="28"/>
          <w:szCs w:val="28"/>
        </w:rPr>
        <w:t>2</w:t>
      </w:r>
      <w:r w:rsidR="00440274">
        <w:rPr>
          <w:sz w:val="28"/>
          <w:szCs w:val="28"/>
        </w:rPr>
        <w:t>6</w:t>
      </w:r>
      <w:r w:rsidR="00501BFA" w:rsidRPr="00501BFA">
        <w:rPr>
          <w:sz w:val="28"/>
          <w:szCs w:val="28"/>
        </w:rPr>
        <w:t xml:space="preserve"> и 20</w:t>
      </w:r>
      <w:r w:rsidR="004D156E">
        <w:rPr>
          <w:sz w:val="28"/>
          <w:szCs w:val="28"/>
        </w:rPr>
        <w:t>2</w:t>
      </w:r>
      <w:r w:rsidR="00440274">
        <w:rPr>
          <w:sz w:val="28"/>
          <w:szCs w:val="28"/>
        </w:rPr>
        <w:t>7</w:t>
      </w:r>
      <w:r w:rsidR="00501BFA" w:rsidRPr="00501BFA">
        <w:rPr>
          <w:sz w:val="28"/>
          <w:szCs w:val="28"/>
        </w:rPr>
        <w:t xml:space="preserve"> годов согласно приложению.</w:t>
      </w:r>
    </w:p>
    <w:p w14:paraId="093547B2" w14:textId="77777777" w:rsidR="0070486A" w:rsidRPr="00501BFA" w:rsidRDefault="0070486A" w:rsidP="0070486A">
      <w:pPr>
        <w:tabs>
          <w:tab w:val="left" w:pos="851"/>
          <w:tab w:val="left" w:pos="1701"/>
          <w:tab w:val="left" w:pos="2268"/>
        </w:tabs>
        <w:ind w:left="1560" w:hanging="851"/>
        <w:jc w:val="both"/>
        <w:rPr>
          <w:sz w:val="28"/>
          <w:szCs w:val="28"/>
        </w:rPr>
      </w:pPr>
      <w:r w:rsidRPr="00501BFA">
        <w:rPr>
          <w:sz w:val="28"/>
          <w:szCs w:val="28"/>
        </w:rPr>
        <w:t>2. Контроль за исполнением настоящего приказа оставляю за собой.</w:t>
      </w:r>
    </w:p>
    <w:p w14:paraId="5C0C1A94" w14:textId="77777777" w:rsidR="0070486A" w:rsidRPr="00501BFA" w:rsidRDefault="0070486A" w:rsidP="0070486A">
      <w:pPr>
        <w:tabs>
          <w:tab w:val="left" w:pos="709"/>
        </w:tabs>
        <w:ind w:left="1560" w:hanging="851"/>
        <w:jc w:val="both"/>
        <w:rPr>
          <w:sz w:val="28"/>
          <w:szCs w:val="28"/>
        </w:rPr>
      </w:pPr>
      <w:r w:rsidRPr="00501BFA">
        <w:rPr>
          <w:sz w:val="28"/>
          <w:szCs w:val="28"/>
        </w:rPr>
        <w:t>3. Настоящий приказ вступает в силу со дня его подписания.</w:t>
      </w:r>
    </w:p>
    <w:p w14:paraId="57649254" w14:textId="77777777" w:rsidR="0070486A" w:rsidRPr="00440274" w:rsidRDefault="0070486A" w:rsidP="0070486A">
      <w:pPr>
        <w:tabs>
          <w:tab w:val="left" w:pos="709"/>
        </w:tabs>
        <w:ind w:left="1560" w:hanging="1560"/>
        <w:jc w:val="both"/>
        <w:rPr>
          <w:sz w:val="28"/>
          <w:szCs w:val="28"/>
        </w:rPr>
      </w:pPr>
    </w:p>
    <w:p w14:paraId="484E964D" w14:textId="77777777" w:rsidR="0070486A" w:rsidRPr="00440274" w:rsidRDefault="0070486A" w:rsidP="00C969C9">
      <w:pPr>
        <w:pStyle w:val="20"/>
        <w:tabs>
          <w:tab w:val="left" w:pos="851"/>
        </w:tabs>
        <w:spacing w:after="0" w:line="240" w:lineRule="auto"/>
        <w:rPr>
          <w:noProof/>
          <w:sz w:val="28"/>
          <w:szCs w:val="28"/>
        </w:rPr>
      </w:pPr>
    </w:p>
    <w:p w14:paraId="09E8F67F" w14:textId="77777777" w:rsidR="000C46FD" w:rsidRPr="00440274" w:rsidRDefault="000C46FD" w:rsidP="00C969C9">
      <w:pPr>
        <w:pStyle w:val="20"/>
        <w:tabs>
          <w:tab w:val="left" w:pos="851"/>
        </w:tabs>
        <w:spacing w:after="0" w:line="240" w:lineRule="auto"/>
        <w:rPr>
          <w:noProof/>
          <w:sz w:val="28"/>
          <w:szCs w:val="28"/>
        </w:rPr>
      </w:pPr>
    </w:p>
    <w:p w14:paraId="4945168A" w14:textId="268AF707" w:rsidR="0070486A" w:rsidRPr="00440274" w:rsidRDefault="0070486A" w:rsidP="00C969C9">
      <w:pPr>
        <w:pStyle w:val="20"/>
        <w:tabs>
          <w:tab w:val="left" w:pos="851"/>
          <w:tab w:val="left" w:pos="1985"/>
        </w:tabs>
        <w:spacing w:after="0" w:line="240" w:lineRule="auto"/>
        <w:ind w:left="1560" w:right="1" w:hanging="1560"/>
        <w:rPr>
          <w:noProof/>
          <w:sz w:val="28"/>
          <w:szCs w:val="28"/>
        </w:rPr>
      </w:pPr>
      <w:r w:rsidRPr="00440274">
        <w:rPr>
          <w:noProof/>
          <w:sz w:val="28"/>
          <w:szCs w:val="28"/>
        </w:rPr>
        <w:t>Начальник финансового отдела</w:t>
      </w:r>
      <w:r w:rsidRPr="00440274">
        <w:rPr>
          <w:noProof/>
          <w:sz w:val="28"/>
          <w:szCs w:val="28"/>
        </w:rPr>
        <w:tab/>
        <w:t xml:space="preserve">               </w:t>
      </w:r>
      <w:r w:rsidR="00440274">
        <w:rPr>
          <w:noProof/>
          <w:sz w:val="28"/>
          <w:szCs w:val="28"/>
        </w:rPr>
        <w:t xml:space="preserve">  </w:t>
      </w:r>
      <w:r w:rsidRPr="00440274">
        <w:rPr>
          <w:noProof/>
          <w:sz w:val="28"/>
          <w:szCs w:val="28"/>
        </w:rPr>
        <w:t xml:space="preserve">                </w:t>
      </w:r>
      <w:r w:rsidR="00961BF7" w:rsidRPr="00440274">
        <w:rPr>
          <w:noProof/>
          <w:sz w:val="28"/>
          <w:szCs w:val="28"/>
        </w:rPr>
        <w:t xml:space="preserve">      </w:t>
      </w:r>
      <w:r w:rsidRPr="00440274">
        <w:rPr>
          <w:noProof/>
          <w:sz w:val="28"/>
          <w:szCs w:val="28"/>
        </w:rPr>
        <w:t xml:space="preserve"> А.Р. </w:t>
      </w:r>
      <w:r w:rsidR="00C969C9" w:rsidRPr="00440274">
        <w:rPr>
          <w:noProof/>
          <w:sz w:val="28"/>
          <w:szCs w:val="28"/>
        </w:rPr>
        <w:t>Хайретдинова</w:t>
      </w:r>
    </w:p>
    <w:p w14:paraId="7A7E9302" w14:textId="77777777" w:rsidR="000C46FD" w:rsidRPr="00440274" w:rsidRDefault="000C46FD" w:rsidP="0070486A">
      <w:pPr>
        <w:pStyle w:val="20"/>
        <w:tabs>
          <w:tab w:val="left" w:pos="851"/>
          <w:tab w:val="left" w:pos="1985"/>
        </w:tabs>
        <w:spacing w:after="0" w:line="240" w:lineRule="auto"/>
        <w:ind w:left="1560" w:hanging="1560"/>
        <w:rPr>
          <w:noProof/>
          <w:sz w:val="28"/>
          <w:szCs w:val="28"/>
        </w:rPr>
      </w:pPr>
    </w:p>
    <w:p w14:paraId="64DA9CA0" w14:textId="77777777" w:rsidR="000C46FD" w:rsidRDefault="000C46FD" w:rsidP="0070486A">
      <w:pPr>
        <w:pStyle w:val="20"/>
        <w:tabs>
          <w:tab w:val="left" w:pos="851"/>
          <w:tab w:val="left" w:pos="1985"/>
        </w:tabs>
        <w:spacing w:after="0" w:line="240" w:lineRule="auto"/>
        <w:ind w:left="1560" w:hanging="1560"/>
        <w:rPr>
          <w:noProof/>
          <w:sz w:val="26"/>
          <w:szCs w:val="26"/>
        </w:rPr>
      </w:pPr>
    </w:p>
    <w:p w14:paraId="31B78B5B" w14:textId="77777777" w:rsidR="000C46FD" w:rsidRDefault="000C46FD" w:rsidP="0070486A">
      <w:pPr>
        <w:pStyle w:val="20"/>
        <w:tabs>
          <w:tab w:val="left" w:pos="851"/>
          <w:tab w:val="left" w:pos="1985"/>
        </w:tabs>
        <w:spacing w:after="0" w:line="240" w:lineRule="auto"/>
        <w:ind w:left="1560" w:hanging="1560"/>
        <w:rPr>
          <w:noProof/>
          <w:sz w:val="26"/>
          <w:szCs w:val="26"/>
        </w:rPr>
      </w:pPr>
    </w:p>
    <w:p w14:paraId="2CA0523F" w14:textId="77777777" w:rsidR="000C46FD" w:rsidRDefault="000C46FD" w:rsidP="0070486A">
      <w:pPr>
        <w:pStyle w:val="20"/>
        <w:tabs>
          <w:tab w:val="left" w:pos="851"/>
          <w:tab w:val="left" w:pos="1985"/>
        </w:tabs>
        <w:spacing w:after="0" w:line="240" w:lineRule="auto"/>
        <w:ind w:left="1560" w:hanging="1560"/>
        <w:rPr>
          <w:noProof/>
          <w:sz w:val="26"/>
          <w:szCs w:val="26"/>
        </w:rPr>
      </w:pPr>
    </w:p>
    <w:p w14:paraId="7506D46E" w14:textId="77777777" w:rsidR="00F51165" w:rsidRDefault="00F51165" w:rsidP="0070486A">
      <w:pPr>
        <w:pStyle w:val="20"/>
        <w:tabs>
          <w:tab w:val="left" w:pos="851"/>
          <w:tab w:val="left" w:pos="1985"/>
        </w:tabs>
        <w:spacing w:after="0" w:line="240" w:lineRule="auto"/>
        <w:ind w:left="1560" w:hanging="1560"/>
        <w:rPr>
          <w:noProof/>
          <w:sz w:val="26"/>
          <w:szCs w:val="26"/>
        </w:rPr>
      </w:pPr>
    </w:p>
    <w:p w14:paraId="5E76E52D" w14:textId="77777777" w:rsidR="00F32B13" w:rsidRDefault="00F32B13" w:rsidP="0070486A">
      <w:pPr>
        <w:pStyle w:val="20"/>
        <w:tabs>
          <w:tab w:val="left" w:pos="851"/>
          <w:tab w:val="left" w:pos="1985"/>
        </w:tabs>
        <w:spacing w:after="0" w:line="240" w:lineRule="auto"/>
        <w:ind w:left="1560" w:hanging="1560"/>
        <w:rPr>
          <w:noProof/>
          <w:sz w:val="26"/>
          <w:szCs w:val="26"/>
        </w:rPr>
      </w:pPr>
    </w:p>
    <w:p w14:paraId="29942C6F" w14:textId="77777777" w:rsidR="00F32B13" w:rsidRDefault="00F32B13" w:rsidP="0070486A">
      <w:pPr>
        <w:pStyle w:val="20"/>
        <w:tabs>
          <w:tab w:val="left" w:pos="851"/>
          <w:tab w:val="left" w:pos="1985"/>
        </w:tabs>
        <w:spacing w:after="0" w:line="240" w:lineRule="auto"/>
        <w:ind w:left="1560" w:hanging="1560"/>
        <w:rPr>
          <w:noProof/>
          <w:sz w:val="26"/>
          <w:szCs w:val="26"/>
        </w:rPr>
      </w:pPr>
    </w:p>
    <w:p w14:paraId="3303B4EE" w14:textId="77777777" w:rsidR="00F32B13" w:rsidRDefault="00F32B13" w:rsidP="0070486A">
      <w:pPr>
        <w:pStyle w:val="20"/>
        <w:tabs>
          <w:tab w:val="left" w:pos="851"/>
          <w:tab w:val="left" w:pos="1985"/>
        </w:tabs>
        <w:spacing w:after="0" w:line="240" w:lineRule="auto"/>
        <w:ind w:left="1560" w:hanging="1560"/>
        <w:rPr>
          <w:noProof/>
          <w:sz w:val="26"/>
          <w:szCs w:val="26"/>
        </w:rPr>
      </w:pPr>
    </w:p>
    <w:p w14:paraId="450B646C" w14:textId="77777777" w:rsidR="00F32B13" w:rsidRDefault="00F32B13" w:rsidP="0070486A">
      <w:pPr>
        <w:pStyle w:val="20"/>
        <w:tabs>
          <w:tab w:val="left" w:pos="851"/>
          <w:tab w:val="left" w:pos="1985"/>
        </w:tabs>
        <w:spacing w:after="0" w:line="240" w:lineRule="auto"/>
        <w:ind w:left="1560" w:hanging="1560"/>
        <w:rPr>
          <w:noProof/>
          <w:sz w:val="26"/>
          <w:szCs w:val="26"/>
        </w:rPr>
      </w:pPr>
    </w:p>
    <w:p w14:paraId="1D800871" w14:textId="77777777" w:rsidR="000C46FD" w:rsidRDefault="000C46FD" w:rsidP="0070486A">
      <w:pPr>
        <w:pStyle w:val="20"/>
        <w:tabs>
          <w:tab w:val="left" w:pos="851"/>
          <w:tab w:val="left" w:pos="1985"/>
        </w:tabs>
        <w:spacing w:after="0" w:line="240" w:lineRule="auto"/>
        <w:ind w:left="1560" w:hanging="1560"/>
        <w:rPr>
          <w:noProof/>
          <w:sz w:val="26"/>
          <w:szCs w:val="26"/>
        </w:rPr>
      </w:pPr>
    </w:p>
    <w:p w14:paraId="025C4ED9" w14:textId="77777777" w:rsidR="00AF03DA" w:rsidRDefault="00AF03DA" w:rsidP="0070486A">
      <w:pPr>
        <w:pStyle w:val="20"/>
        <w:tabs>
          <w:tab w:val="left" w:pos="851"/>
          <w:tab w:val="left" w:pos="1985"/>
        </w:tabs>
        <w:spacing w:after="0" w:line="240" w:lineRule="auto"/>
        <w:ind w:left="1560" w:hanging="1560"/>
        <w:rPr>
          <w:noProof/>
          <w:sz w:val="26"/>
          <w:szCs w:val="26"/>
        </w:rPr>
      </w:pPr>
    </w:p>
    <w:p w14:paraId="2A4991FB" w14:textId="77777777" w:rsidR="000C46FD" w:rsidRDefault="000C46FD" w:rsidP="0070486A">
      <w:pPr>
        <w:pStyle w:val="20"/>
        <w:tabs>
          <w:tab w:val="left" w:pos="851"/>
          <w:tab w:val="left" w:pos="1985"/>
        </w:tabs>
        <w:spacing w:after="0" w:line="240" w:lineRule="auto"/>
        <w:ind w:left="1560" w:hanging="1560"/>
        <w:rPr>
          <w:noProof/>
          <w:sz w:val="26"/>
          <w:szCs w:val="26"/>
        </w:rPr>
      </w:pPr>
    </w:p>
    <w:p w14:paraId="63721809" w14:textId="4362C400" w:rsidR="009517E8" w:rsidRDefault="0070486A" w:rsidP="0070486A">
      <w:pPr>
        <w:suppressAutoHyphens/>
        <w:ind w:firstLine="720"/>
        <w:jc w:val="both"/>
        <w:rPr>
          <w:noProof/>
          <w:sz w:val="26"/>
          <w:szCs w:val="26"/>
        </w:rPr>
      </w:pPr>
      <w:r w:rsidRPr="003D23AF">
        <w:rPr>
          <w:noProof/>
          <w:sz w:val="26"/>
          <w:szCs w:val="26"/>
        </w:rPr>
        <w:t>Разослано: 1-в дело, 2-финансовому отделу, по 1-</w:t>
      </w:r>
      <w:r>
        <w:rPr>
          <w:noProof/>
          <w:sz w:val="26"/>
          <w:szCs w:val="26"/>
        </w:rPr>
        <w:t xml:space="preserve"> </w:t>
      </w:r>
      <w:r w:rsidR="00501BFA">
        <w:rPr>
          <w:noProof/>
          <w:sz w:val="26"/>
          <w:szCs w:val="26"/>
        </w:rPr>
        <w:t xml:space="preserve">А.А.Муравьеву, </w:t>
      </w:r>
      <w:r w:rsidR="003505E8" w:rsidRPr="003505E8">
        <w:rPr>
          <w:noProof/>
          <w:sz w:val="26"/>
          <w:szCs w:val="26"/>
        </w:rPr>
        <w:t>отделу бухгалтерского учета и отчетности по бюджету</w:t>
      </w:r>
      <w:r>
        <w:rPr>
          <w:noProof/>
          <w:sz w:val="26"/>
          <w:szCs w:val="26"/>
        </w:rPr>
        <w:t xml:space="preserve">, </w:t>
      </w:r>
      <w:r w:rsidR="00905426">
        <w:rPr>
          <w:noProof/>
          <w:sz w:val="26"/>
          <w:szCs w:val="26"/>
        </w:rPr>
        <w:t xml:space="preserve">МФЦ, УЗ, </w:t>
      </w:r>
      <w:r>
        <w:rPr>
          <w:noProof/>
          <w:sz w:val="26"/>
          <w:szCs w:val="26"/>
        </w:rPr>
        <w:t xml:space="preserve">УГХ, КУИ, отделу </w:t>
      </w:r>
      <w:r w:rsidRPr="003D23AF">
        <w:rPr>
          <w:noProof/>
          <w:sz w:val="26"/>
          <w:szCs w:val="26"/>
        </w:rPr>
        <w:t xml:space="preserve">культуры, ГУО, </w:t>
      </w:r>
      <w:r w:rsidR="00905426">
        <w:rPr>
          <w:noProof/>
          <w:sz w:val="26"/>
          <w:szCs w:val="26"/>
        </w:rPr>
        <w:t>к</w:t>
      </w:r>
      <w:r w:rsidRPr="003D23AF">
        <w:rPr>
          <w:noProof/>
          <w:sz w:val="26"/>
          <w:szCs w:val="26"/>
        </w:rPr>
        <w:t>омитету по физкультуре</w:t>
      </w:r>
      <w:r>
        <w:rPr>
          <w:noProof/>
          <w:sz w:val="26"/>
          <w:szCs w:val="26"/>
        </w:rPr>
        <w:t xml:space="preserve"> и спор</w:t>
      </w:r>
      <w:r w:rsidR="00905426">
        <w:rPr>
          <w:noProof/>
          <w:sz w:val="26"/>
          <w:szCs w:val="26"/>
        </w:rPr>
        <w:t>ту,</w:t>
      </w:r>
      <w:r w:rsidR="00905426" w:rsidRPr="00905426">
        <w:rPr>
          <w:noProof/>
          <w:sz w:val="26"/>
          <w:szCs w:val="26"/>
        </w:rPr>
        <w:t xml:space="preserve"> </w:t>
      </w:r>
      <w:r w:rsidR="00905426">
        <w:rPr>
          <w:noProof/>
          <w:sz w:val="26"/>
          <w:szCs w:val="26"/>
        </w:rPr>
        <w:t>Совету депутатов, Счетной палате</w:t>
      </w:r>
    </w:p>
    <w:p w14:paraId="2B10F78C" w14:textId="77777777" w:rsidR="00B80617" w:rsidRPr="00B80617" w:rsidRDefault="00B80617" w:rsidP="00B80617">
      <w:pPr>
        <w:tabs>
          <w:tab w:val="left" w:pos="709"/>
          <w:tab w:val="left" w:pos="5103"/>
          <w:tab w:val="left" w:pos="5245"/>
          <w:tab w:val="left" w:pos="538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  <w:r>
        <w:rPr>
          <w:rFonts w:eastAsia="Calibri"/>
          <w:sz w:val="28"/>
          <w:szCs w:val="28"/>
          <w:lang w:eastAsia="en-US"/>
        </w:rPr>
        <w:tab/>
      </w:r>
      <w:r w:rsidRPr="00B80617">
        <w:rPr>
          <w:rFonts w:eastAsia="Calibri"/>
          <w:sz w:val="28"/>
          <w:szCs w:val="28"/>
          <w:lang w:eastAsia="en-US"/>
        </w:rPr>
        <w:t>Приложение</w:t>
      </w:r>
    </w:p>
    <w:p w14:paraId="44F58D60" w14:textId="77777777" w:rsidR="005F26FB" w:rsidRDefault="00B80617" w:rsidP="00B80617">
      <w:pPr>
        <w:tabs>
          <w:tab w:val="left" w:pos="709"/>
          <w:tab w:val="left" w:pos="851"/>
        </w:tabs>
        <w:ind w:left="5103"/>
        <w:rPr>
          <w:rFonts w:eastAsia="Calibri"/>
          <w:sz w:val="28"/>
          <w:szCs w:val="28"/>
          <w:lang w:eastAsia="en-US"/>
        </w:rPr>
      </w:pPr>
      <w:r w:rsidRPr="00B80617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 xml:space="preserve">приказу финансового отдела </w:t>
      </w:r>
    </w:p>
    <w:p w14:paraId="1B3D7BB6" w14:textId="77777777" w:rsidR="00B80617" w:rsidRPr="00B80617" w:rsidRDefault="00B80617" w:rsidP="00B80617">
      <w:pPr>
        <w:tabs>
          <w:tab w:val="left" w:pos="709"/>
          <w:tab w:val="left" w:pos="851"/>
        </w:tabs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B80617">
        <w:rPr>
          <w:rFonts w:eastAsia="Calibri"/>
          <w:sz w:val="28"/>
          <w:szCs w:val="28"/>
          <w:lang w:eastAsia="en-US"/>
        </w:rPr>
        <w:t>муниципального образования «город Бугуруслан»</w:t>
      </w:r>
    </w:p>
    <w:p w14:paraId="20BFB4CF" w14:textId="5FAA6FD9" w:rsidR="00B80617" w:rsidRPr="006B30C6" w:rsidRDefault="00B80617" w:rsidP="00B80617">
      <w:pPr>
        <w:ind w:left="4394" w:firstLine="709"/>
        <w:rPr>
          <w:rFonts w:eastAsia="Calibri"/>
          <w:sz w:val="26"/>
          <w:szCs w:val="26"/>
          <w:lang w:eastAsia="en-US"/>
        </w:rPr>
      </w:pPr>
      <w:bookmarkStart w:id="0" w:name="_GoBack"/>
      <w:r w:rsidRPr="006B30C6">
        <w:rPr>
          <w:rFonts w:eastAsia="Calibri"/>
          <w:sz w:val="28"/>
          <w:szCs w:val="28"/>
          <w:lang w:eastAsia="en-US"/>
        </w:rPr>
        <w:t xml:space="preserve">от </w:t>
      </w:r>
      <w:r w:rsidR="006B30C6" w:rsidRPr="006B30C6">
        <w:rPr>
          <w:rFonts w:eastAsia="Calibri"/>
          <w:sz w:val="28"/>
          <w:szCs w:val="28"/>
          <w:lang w:eastAsia="en-US"/>
        </w:rPr>
        <w:t>___________</w:t>
      </w:r>
      <w:r w:rsidRPr="006B30C6">
        <w:rPr>
          <w:rFonts w:eastAsia="Calibri"/>
          <w:sz w:val="28"/>
          <w:szCs w:val="28"/>
          <w:lang w:eastAsia="en-US"/>
        </w:rPr>
        <w:t xml:space="preserve"> № </w:t>
      </w:r>
      <w:r w:rsidR="006B30C6" w:rsidRPr="006B30C6">
        <w:rPr>
          <w:rFonts w:eastAsia="Calibri"/>
          <w:sz w:val="28"/>
          <w:szCs w:val="28"/>
          <w:lang w:eastAsia="en-US"/>
        </w:rPr>
        <w:t>_____</w:t>
      </w:r>
    </w:p>
    <w:bookmarkEnd w:id="0"/>
    <w:p w14:paraId="75882BCF" w14:textId="77777777" w:rsidR="00B80617" w:rsidRPr="00B80617" w:rsidRDefault="00B80617" w:rsidP="00B80617">
      <w:pPr>
        <w:jc w:val="center"/>
        <w:rPr>
          <w:b/>
          <w:sz w:val="28"/>
          <w:szCs w:val="28"/>
        </w:rPr>
      </w:pPr>
    </w:p>
    <w:p w14:paraId="04059066" w14:textId="77777777" w:rsidR="00B80617" w:rsidRPr="00B80617" w:rsidRDefault="00B80617" w:rsidP="00B80617">
      <w:pPr>
        <w:jc w:val="center"/>
        <w:rPr>
          <w:sz w:val="28"/>
          <w:szCs w:val="28"/>
        </w:rPr>
      </w:pPr>
      <w:r w:rsidRPr="00B80617">
        <w:rPr>
          <w:sz w:val="28"/>
          <w:szCs w:val="28"/>
        </w:rPr>
        <w:t>Методика</w:t>
      </w:r>
    </w:p>
    <w:p w14:paraId="6481579E" w14:textId="77777777" w:rsidR="00B80617" w:rsidRPr="00B80617" w:rsidRDefault="00B80617" w:rsidP="00B80617">
      <w:pPr>
        <w:tabs>
          <w:tab w:val="left" w:pos="1701"/>
        </w:tabs>
        <w:jc w:val="center"/>
        <w:rPr>
          <w:sz w:val="28"/>
          <w:szCs w:val="28"/>
        </w:rPr>
      </w:pPr>
      <w:r w:rsidRPr="00B80617">
        <w:rPr>
          <w:sz w:val="28"/>
          <w:szCs w:val="28"/>
        </w:rPr>
        <w:t>формирования бюджета муниципального образования</w:t>
      </w:r>
    </w:p>
    <w:p w14:paraId="510B3BF0" w14:textId="768ED27C" w:rsidR="00B80617" w:rsidRPr="00B80617" w:rsidRDefault="00B80617" w:rsidP="00B80617">
      <w:pPr>
        <w:tabs>
          <w:tab w:val="left" w:pos="1701"/>
        </w:tabs>
        <w:jc w:val="center"/>
        <w:rPr>
          <w:sz w:val="28"/>
          <w:szCs w:val="28"/>
        </w:rPr>
      </w:pPr>
      <w:r w:rsidRPr="00B80617">
        <w:rPr>
          <w:sz w:val="28"/>
          <w:szCs w:val="28"/>
        </w:rPr>
        <w:t xml:space="preserve"> «город Бугуруслан» на 20</w:t>
      </w:r>
      <w:r>
        <w:rPr>
          <w:sz w:val="28"/>
          <w:szCs w:val="28"/>
        </w:rPr>
        <w:t>2</w:t>
      </w:r>
      <w:r w:rsidR="00440274">
        <w:rPr>
          <w:sz w:val="28"/>
          <w:szCs w:val="28"/>
        </w:rPr>
        <w:t>5</w:t>
      </w:r>
      <w:r w:rsidRPr="00B80617">
        <w:rPr>
          <w:sz w:val="28"/>
          <w:szCs w:val="28"/>
        </w:rPr>
        <w:t xml:space="preserve"> год и на плановый период </w:t>
      </w:r>
    </w:p>
    <w:p w14:paraId="37074379" w14:textId="7885AD32" w:rsidR="00B80617" w:rsidRPr="00B80617" w:rsidRDefault="00B80617" w:rsidP="00B80617">
      <w:pPr>
        <w:tabs>
          <w:tab w:val="left" w:pos="1701"/>
        </w:tabs>
        <w:jc w:val="center"/>
        <w:rPr>
          <w:sz w:val="28"/>
          <w:szCs w:val="28"/>
        </w:rPr>
      </w:pPr>
      <w:r w:rsidRPr="00B80617">
        <w:rPr>
          <w:sz w:val="28"/>
          <w:szCs w:val="28"/>
        </w:rPr>
        <w:t>202</w:t>
      </w:r>
      <w:r w:rsidR="00440274">
        <w:rPr>
          <w:sz w:val="28"/>
          <w:szCs w:val="28"/>
        </w:rPr>
        <w:t>6</w:t>
      </w:r>
      <w:r w:rsidRPr="00B80617">
        <w:rPr>
          <w:sz w:val="28"/>
          <w:szCs w:val="28"/>
        </w:rPr>
        <w:t xml:space="preserve"> и 202</w:t>
      </w:r>
      <w:r w:rsidR="00440274">
        <w:rPr>
          <w:sz w:val="28"/>
          <w:szCs w:val="28"/>
        </w:rPr>
        <w:t>7</w:t>
      </w:r>
      <w:r w:rsidRPr="00B80617">
        <w:rPr>
          <w:sz w:val="28"/>
          <w:szCs w:val="28"/>
        </w:rPr>
        <w:t xml:space="preserve"> годов</w:t>
      </w:r>
    </w:p>
    <w:p w14:paraId="2CB45844" w14:textId="77777777" w:rsidR="00B80617" w:rsidRPr="00B80617" w:rsidRDefault="00B80617" w:rsidP="00B80617">
      <w:pPr>
        <w:tabs>
          <w:tab w:val="left" w:pos="1701"/>
        </w:tabs>
        <w:jc w:val="center"/>
        <w:rPr>
          <w:b/>
          <w:sz w:val="28"/>
          <w:szCs w:val="28"/>
        </w:rPr>
      </w:pPr>
    </w:p>
    <w:p w14:paraId="1DAB0458" w14:textId="45EE39A7" w:rsidR="00B80617" w:rsidRPr="00B80617" w:rsidRDefault="00B80617" w:rsidP="00B80617">
      <w:pPr>
        <w:tabs>
          <w:tab w:val="left" w:pos="851"/>
        </w:tabs>
        <w:ind w:firstLine="851"/>
        <w:jc w:val="both"/>
        <w:rPr>
          <w:color w:val="000000"/>
          <w:spacing w:val="1"/>
          <w:sz w:val="28"/>
          <w:szCs w:val="28"/>
        </w:rPr>
      </w:pPr>
      <w:r w:rsidRPr="00B80617">
        <w:rPr>
          <w:sz w:val="28"/>
          <w:szCs w:val="28"/>
        </w:rPr>
        <w:t>Настоящая методика</w:t>
      </w:r>
      <w:r w:rsidRPr="00B80617">
        <w:rPr>
          <w:b/>
          <w:sz w:val="28"/>
          <w:szCs w:val="28"/>
        </w:rPr>
        <w:t xml:space="preserve"> </w:t>
      </w:r>
      <w:r w:rsidRPr="00B80617">
        <w:rPr>
          <w:sz w:val="28"/>
          <w:szCs w:val="28"/>
        </w:rPr>
        <w:t>формирования бюджета муниципального образования «город Бугуруслан» на 20</w:t>
      </w:r>
      <w:r>
        <w:rPr>
          <w:sz w:val="28"/>
          <w:szCs w:val="28"/>
        </w:rPr>
        <w:t>2</w:t>
      </w:r>
      <w:r w:rsidR="00440274">
        <w:rPr>
          <w:sz w:val="28"/>
          <w:szCs w:val="28"/>
        </w:rPr>
        <w:t>5</w:t>
      </w:r>
      <w:r w:rsidRPr="00B80617">
        <w:rPr>
          <w:sz w:val="28"/>
          <w:szCs w:val="28"/>
        </w:rPr>
        <w:t xml:space="preserve"> год и на плановый период 202</w:t>
      </w:r>
      <w:r w:rsidR="00440274">
        <w:rPr>
          <w:sz w:val="28"/>
          <w:szCs w:val="28"/>
        </w:rPr>
        <w:t>6</w:t>
      </w:r>
      <w:r w:rsidRPr="00B80617">
        <w:rPr>
          <w:sz w:val="28"/>
          <w:szCs w:val="28"/>
        </w:rPr>
        <w:t xml:space="preserve"> и 202</w:t>
      </w:r>
      <w:r w:rsidR="00440274">
        <w:rPr>
          <w:sz w:val="28"/>
          <w:szCs w:val="28"/>
        </w:rPr>
        <w:t>7</w:t>
      </w:r>
      <w:r w:rsidRPr="00B80617">
        <w:rPr>
          <w:sz w:val="28"/>
          <w:szCs w:val="28"/>
        </w:rPr>
        <w:t xml:space="preserve"> годов (далее – методика) разработана в соответствии со статьей 174.2 </w:t>
      </w:r>
      <w:hyperlink r:id="rId10" w:history="1">
        <w:r w:rsidRPr="00B80617">
          <w:rPr>
            <w:color w:val="000000"/>
            <w:sz w:val="28"/>
            <w:szCs w:val="28"/>
          </w:rPr>
          <w:t>Бюджетного кодекса Российской Федерации</w:t>
        </w:r>
      </w:hyperlink>
      <w:r w:rsidRPr="00B80617">
        <w:rPr>
          <w:color w:val="000000"/>
          <w:sz w:val="28"/>
          <w:szCs w:val="28"/>
        </w:rPr>
        <w:t xml:space="preserve">, статьей </w:t>
      </w:r>
      <w:r w:rsidRPr="006B5432">
        <w:rPr>
          <w:color w:val="000000"/>
          <w:sz w:val="28"/>
          <w:szCs w:val="28"/>
        </w:rPr>
        <w:t>21</w:t>
      </w:r>
      <w:r w:rsidRPr="00B80617">
        <w:rPr>
          <w:color w:val="000000"/>
          <w:sz w:val="28"/>
          <w:szCs w:val="28"/>
        </w:rPr>
        <w:t xml:space="preserve"> Положения о бюджетном процессе, утвержденного решением Совета депутатов от 22.12.2016 № 121</w:t>
      </w:r>
      <w:r w:rsidRPr="00B80617">
        <w:rPr>
          <w:rFonts w:eastAsia="Calibri"/>
          <w:sz w:val="28"/>
          <w:szCs w:val="28"/>
        </w:rPr>
        <w:t xml:space="preserve"> и постановлением администрации муниципального образования «город Бугуруслан» от 10.09.2014 № 1149-п «Об </w:t>
      </w:r>
      <w:r w:rsidRPr="00B80617">
        <w:rPr>
          <w:color w:val="000000"/>
          <w:spacing w:val="4"/>
          <w:sz w:val="28"/>
          <w:szCs w:val="28"/>
        </w:rPr>
        <w:t xml:space="preserve">утверждении положения «О порядке составления проекта </w:t>
      </w:r>
      <w:r w:rsidRPr="00B80617">
        <w:rPr>
          <w:color w:val="000000"/>
          <w:spacing w:val="2"/>
          <w:sz w:val="28"/>
          <w:szCs w:val="28"/>
        </w:rPr>
        <w:t xml:space="preserve">бюджета муниципального образования «город Бугуруслан» на очередной финансовый год и плановый </w:t>
      </w:r>
      <w:r w:rsidRPr="00B80617">
        <w:rPr>
          <w:color w:val="000000"/>
          <w:spacing w:val="1"/>
          <w:sz w:val="28"/>
          <w:szCs w:val="28"/>
        </w:rPr>
        <w:t>период».</w:t>
      </w:r>
    </w:p>
    <w:p w14:paraId="44D25D10" w14:textId="2839C1F4" w:rsidR="00B80617" w:rsidRPr="00B80617" w:rsidRDefault="00B80617" w:rsidP="00B8061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B80617">
        <w:rPr>
          <w:rFonts w:eastAsia="Calibri"/>
          <w:sz w:val="28"/>
          <w:szCs w:val="28"/>
          <w:lang w:eastAsia="en-US"/>
        </w:rPr>
        <w:t xml:space="preserve">Методика </w:t>
      </w:r>
      <w:r w:rsidRPr="00B80617">
        <w:rPr>
          <w:sz w:val="28"/>
          <w:szCs w:val="28"/>
          <w:lang w:eastAsia="en-US"/>
        </w:rPr>
        <w:t>устанавливает основные подходы к формированию доходов, планировани</w:t>
      </w:r>
      <w:r w:rsidR="00FC777C">
        <w:rPr>
          <w:sz w:val="28"/>
          <w:szCs w:val="28"/>
          <w:lang w:eastAsia="en-US"/>
        </w:rPr>
        <w:t xml:space="preserve">ю </w:t>
      </w:r>
      <w:r w:rsidRPr="00B80617">
        <w:rPr>
          <w:sz w:val="28"/>
          <w:szCs w:val="28"/>
          <w:lang w:eastAsia="en-US"/>
        </w:rPr>
        <w:t>бюджетных ассигнований местного бюджета на 20</w:t>
      </w:r>
      <w:r>
        <w:rPr>
          <w:sz w:val="28"/>
          <w:szCs w:val="28"/>
          <w:lang w:eastAsia="en-US"/>
        </w:rPr>
        <w:t>2</w:t>
      </w:r>
      <w:r w:rsidR="00440274">
        <w:rPr>
          <w:sz w:val="28"/>
          <w:szCs w:val="28"/>
          <w:lang w:eastAsia="en-US"/>
        </w:rPr>
        <w:t>5</w:t>
      </w:r>
      <w:r w:rsidRPr="00B80617">
        <w:rPr>
          <w:sz w:val="28"/>
          <w:szCs w:val="28"/>
          <w:lang w:eastAsia="en-US"/>
        </w:rPr>
        <w:t xml:space="preserve"> год и на плановый период 20</w:t>
      </w:r>
      <w:r>
        <w:rPr>
          <w:sz w:val="28"/>
          <w:szCs w:val="28"/>
          <w:lang w:eastAsia="en-US"/>
        </w:rPr>
        <w:t>2</w:t>
      </w:r>
      <w:r w:rsidR="00440274">
        <w:rPr>
          <w:sz w:val="28"/>
          <w:szCs w:val="28"/>
          <w:lang w:eastAsia="en-US"/>
        </w:rPr>
        <w:t>6</w:t>
      </w:r>
      <w:r w:rsidRPr="00B80617">
        <w:rPr>
          <w:sz w:val="28"/>
          <w:szCs w:val="28"/>
          <w:lang w:eastAsia="en-US"/>
        </w:rPr>
        <w:t xml:space="preserve"> и 202</w:t>
      </w:r>
      <w:r w:rsidR="00440274">
        <w:rPr>
          <w:sz w:val="28"/>
          <w:szCs w:val="28"/>
          <w:lang w:eastAsia="en-US"/>
        </w:rPr>
        <w:t>7</w:t>
      </w:r>
      <w:r w:rsidR="00FC777C">
        <w:rPr>
          <w:sz w:val="28"/>
          <w:szCs w:val="28"/>
          <w:lang w:eastAsia="en-US"/>
        </w:rPr>
        <w:t xml:space="preserve"> </w:t>
      </w:r>
      <w:r w:rsidRPr="00B80617">
        <w:rPr>
          <w:sz w:val="28"/>
          <w:szCs w:val="28"/>
          <w:lang w:eastAsia="en-US"/>
        </w:rPr>
        <w:t>годов.</w:t>
      </w:r>
    </w:p>
    <w:p w14:paraId="7039652E" w14:textId="45858A8C" w:rsidR="00B80617" w:rsidRDefault="00B80617" w:rsidP="00B80617">
      <w:pPr>
        <w:tabs>
          <w:tab w:val="left" w:pos="1701"/>
        </w:tabs>
        <w:jc w:val="center"/>
        <w:rPr>
          <w:b/>
          <w:sz w:val="28"/>
          <w:szCs w:val="28"/>
        </w:rPr>
      </w:pPr>
    </w:p>
    <w:p w14:paraId="2F20E40B" w14:textId="77777777" w:rsidR="00FC6001" w:rsidRPr="00B80617" w:rsidRDefault="00FC6001" w:rsidP="00B80617">
      <w:pPr>
        <w:tabs>
          <w:tab w:val="left" w:pos="1701"/>
        </w:tabs>
        <w:jc w:val="center"/>
        <w:rPr>
          <w:b/>
          <w:sz w:val="28"/>
          <w:szCs w:val="28"/>
        </w:rPr>
      </w:pPr>
    </w:p>
    <w:p w14:paraId="64EB8008" w14:textId="77777777" w:rsidR="00B80617" w:rsidRPr="009958B8" w:rsidRDefault="00B80617" w:rsidP="00B80617">
      <w:pPr>
        <w:numPr>
          <w:ilvl w:val="0"/>
          <w:numId w:val="15"/>
        </w:numPr>
        <w:ind w:left="0" w:firstLine="426"/>
        <w:contextualSpacing/>
        <w:jc w:val="center"/>
        <w:rPr>
          <w:sz w:val="28"/>
          <w:szCs w:val="28"/>
        </w:rPr>
      </w:pPr>
      <w:r w:rsidRPr="009958B8">
        <w:rPr>
          <w:sz w:val="28"/>
          <w:szCs w:val="28"/>
        </w:rPr>
        <w:t>Прогноз доходов бюджета муниципального образования «город Бугуруслан»</w:t>
      </w:r>
    </w:p>
    <w:p w14:paraId="399BA985" w14:textId="77777777" w:rsidR="00B80617" w:rsidRPr="009958B8" w:rsidRDefault="00B80617" w:rsidP="00B80617">
      <w:pPr>
        <w:ind w:left="426"/>
        <w:contextualSpacing/>
        <w:rPr>
          <w:sz w:val="28"/>
          <w:szCs w:val="28"/>
        </w:rPr>
      </w:pPr>
    </w:p>
    <w:p w14:paraId="0410BD1E" w14:textId="1572942E" w:rsidR="007C376D" w:rsidRPr="0031621C" w:rsidRDefault="007C376D" w:rsidP="007C376D">
      <w:pPr>
        <w:pStyle w:val="ac"/>
        <w:ind w:firstLine="709"/>
        <w:jc w:val="both"/>
        <w:rPr>
          <w:szCs w:val="28"/>
        </w:rPr>
      </w:pPr>
      <w:r w:rsidRPr="0031621C">
        <w:rPr>
          <w:szCs w:val="28"/>
        </w:rPr>
        <w:t>Налоговые и неналоговые доходы, подлежащие зачислению в бюджет</w:t>
      </w:r>
      <w:r>
        <w:rPr>
          <w:szCs w:val="28"/>
        </w:rPr>
        <w:t xml:space="preserve"> муниципального образования «город Бугуруслан»</w:t>
      </w:r>
      <w:r w:rsidRPr="0031621C">
        <w:rPr>
          <w:szCs w:val="28"/>
        </w:rPr>
        <w:t xml:space="preserve">, определяются на основании сведений, представленных главными администраторами (администраторами) доходов. </w:t>
      </w:r>
    </w:p>
    <w:p w14:paraId="1CEC3C6E" w14:textId="77777777" w:rsidR="0001544F" w:rsidRDefault="00705923" w:rsidP="0001544F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9958B8">
        <w:rPr>
          <w:sz w:val="28"/>
          <w:szCs w:val="28"/>
        </w:rPr>
        <w:t>1.</w:t>
      </w:r>
      <w:r w:rsidRPr="00705923">
        <w:rPr>
          <w:sz w:val="28"/>
          <w:szCs w:val="28"/>
        </w:rPr>
        <w:t>Прогнозируемый объем поступлений</w:t>
      </w:r>
      <w:r w:rsidR="0001544F">
        <w:rPr>
          <w:sz w:val="28"/>
          <w:szCs w:val="28"/>
        </w:rPr>
        <w:t>:</w:t>
      </w:r>
    </w:p>
    <w:p w14:paraId="4356EA23" w14:textId="22C120EC" w:rsidR="0001544F" w:rsidRDefault="007501A9" w:rsidP="0001544F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544F">
        <w:rPr>
          <w:sz w:val="28"/>
          <w:szCs w:val="28"/>
        </w:rPr>
        <w:t>-</w:t>
      </w:r>
      <w:r w:rsidR="00705923" w:rsidRPr="00705923">
        <w:rPr>
          <w:sz w:val="28"/>
          <w:szCs w:val="28"/>
        </w:rPr>
        <w:t xml:space="preserve">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 w:rsidR="0001544F">
        <w:rPr>
          <w:sz w:val="28"/>
          <w:szCs w:val="28"/>
        </w:rPr>
        <w:t xml:space="preserve"> (далее – НК РФ), а также доходов от долевого участия в организации, полученных физическим лицом-налоговым резидентом РФ в виде дивидендов</w:t>
      </w:r>
      <w:r w:rsidR="00705923" w:rsidRPr="00705923">
        <w:rPr>
          <w:sz w:val="28"/>
          <w:szCs w:val="28"/>
        </w:rPr>
        <w:t>;</w:t>
      </w:r>
    </w:p>
    <w:p w14:paraId="0EAF6E9A" w14:textId="6618BF5F" w:rsidR="0001544F" w:rsidRDefault="007501A9" w:rsidP="0001544F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544F">
        <w:rPr>
          <w:sz w:val="28"/>
          <w:szCs w:val="28"/>
        </w:rPr>
        <w:t>-</w:t>
      </w:r>
      <w:r w:rsidR="00705923" w:rsidRPr="00705923">
        <w:rPr>
          <w:sz w:val="28"/>
          <w:szCs w:val="28"/>
        </w:rPr>
        <w:t xml:space="preserve"> налога на доходы физических лиц </w:t>
      </w:r>
      <w:proofErr w:type="gramStart"/>
      <w:r w:rsidR="00705923" w:rsidRPr="00705923">
        <w:rPr>
          <w:sz w:val="28"/>
          <w:szCs w:val="28"/>
        </w:rPr>
        <w:t>с  доходов</w:t>
      </w:r>
      <w:proofErr w:type="gramEnd"/>
      <w:r w:rsidR="00705923" w:rsidRPr="00705923">
        <w:rPr>
          <w:sz w:val="28"/>
          <w:szCs w:val="28"/>
        </w:rPr>
        <w:t>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</w:t>
      </w:r>
      <w:r w:rsidR="0001544F">
        <w:rPr>
          <w:sz w:val="28"/>
          <w:szCs w:val="28"/>
        </w:rPr>
        <w:t>К РФ;</w:t>
      </w:r>
    </w:p>
    <w:p w14:paraId="73E204B7" w14:textId="5E727DD8" w:rsidR="0001544F" w:rsidRDefault="007501A9" w:rsidP="007501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1544F">
        <w:rPr>
          <w:sz w:val="28"/>
          <w:szCs w:val="28"/>
        </w:rPr>
        <w:t>-</w:t>
      </w:r>
      <w:r w:rsidR="00705923" w:rsidRPr="00705923">
        <w:rPr>
          <w:sz w:val="28"/>
          <w:szCs w:val="28"/>
        </w:rPr>
        <w:t xml:space="preserve"> налога на доходы физических лиц с доходов, полученных физическими лицами в соответствии со статьей 228 </w:t>
      </w:r>
      <w:r w:rsidR="0001544F">
        <w:rPr>
          <w:sz w:val="28"/>
          <w:szCs w:val="28"/>
        </w:rPr>
        <w:t>НК РФ (за исключением доходов от долевого участия в организации, полученных физическим лицом-налоговым резидентом РФ в виде дивидендов);</w:t>
      </w:r>
    </w:p>
    <w:p w14:paraId="60FD405D" w14:textId="67282E1E" w:rsidR="000C5638" w:rsidRDefault="0001544F" w:rsidP="00750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5923" w:rsidRPr="009958B8">
        <w:t xml:space="preserve"> </w:t>
      </w:r>
      <w:r w:rsidR="000C5638">
        <w:rPr>
          <w:sz w:val="28"/>
          <w:szCs w:val="28"/>
        </w:rPr>
        <w:t>налога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РФ в виде дивидендов);</w:t>
      </w:r>
    </w:p>
    <w:p w14:paraId="6FCAD557" w14:textId="391D4C56" w:rsidR="000C5638" w:rsidRDefault="000C5638" w:rsidP="00750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рублей);</w:t>
      </w:r>
    </w:p>
    <w:p w14:paraId="18CDDB77" w14:textId="30C470FF" w:rsidR="008324E8" w:rsidRDefault="008324E8" w:rsidP="00750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4E8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рублей);</w:t>
      </w:r>
    </w:p>
    <w:p w14:paraId="04021DCE" w14:textId="603E183E" w:rsidR="001616E2" w:rsidRDefault="00437AC3" w:rsidP="00750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8B8">
        <w:rPr>
          <w:sz w:val="28"/>
          <w:szCs w:val="28"/>
        </w:rPr>
        <w:t>д</w:t>
      </w:r>
      <w:r w:rsidR="009958B8" w:rsidRPr="00B80617">
        <w:rPr>
          <w:sz w:val="28"/>
          <w:szCs w:val="28"/>
        </w:rPr>
        <w:t xml:space="preserve">оходы от уплаты </w:t>
      </w:r>
      <w:r>
        <w:rPr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 w:rsidR="00A55A4E">
        <w:rPr>
          <w:sz w:val="28"/>
          <w:szCs w:val="28"/>
        </w:rPr>
        <w:t xml:space="preserve"> на дизельное топливо, на моторные масла для дизельных и (или) карбюраторных (</w:t>
      </w:r>
      <w:proofErr w:type="spellStart"/>
      <w:r w:rsidR="00A55A4E">
        <w:rPr>
          <w:sz w:val="28"/>
          <w:szCs w:val="28"/>
        </w:rPr>
        <w:t>инжекторных</w:t>
      </w:r>
      <w:proofErr w:type="spellEnd"/>
      <w:r w:rsidR="00A55A4E">
        <w:rPr>
          <w:sz w:val="28"/>
          <w:szCs w:val="28"/>
        </w:rPr>
        <w:t>) двигателей, на автомобильный бензин, на прямогонный бензин</w:t>
      </w:r>
      <w:r w:rsidR="001616E2">
        <w:rPr>
          <w:sz w:val="28"/>
          <w:szCs w:val="28"/>
        </w:rPr>
        <w:t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Федерации);</w:t>
      </w:r>
    </w:p>
    <w:p w14:paraId="59D4408A" w14:textId="77777777" w:rsidR="00611094" w:rsidRDefault="00611094" w:rsidP="00750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5923">
        <w:rPr>
          <w:sz w:val="28"/>
          <w:szCs w:val="28"/>
        </w:rPr>
        <w:t xml:space="preserve"> </w:t>
      </w:r>
      <w:r>
        <w:rPr>
          <w:sz w:val="28"/>
          <w:szCs w:val="28"/>
        </w:rPr>
        <w:t>налог, взимаемого в связи с применением упрощенной системы налогообложения</w:t>
      </w:r>
      <w:r w:rsidR="00705923" w:rsidRPr="00705923">
        <w:rPr>
          <w:sz w:val="28"/>
          <w:szCs w:val="28"/>
        </w:rPr>
        <w:t>;</w:t>
      </w:r>
    </w:p>
    <w:p w14:paraId="44E6FE8D" w14:textId="77777777" w:rsidR="00316624" w:rsidRDefault="00611094" w:rsidP="00750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5923" w:rsidRPr="00705923">
        <w:rPr>
          <w:sz w:val="28"/>
          <w:szCs w:val="28"/>
        </w:rPr>
        <w:t xml:space="preserve"> единого сельскохозяйственного налога;</w:t>
      </w:r>
    </w:p>
    <w:p w14:paraId="0C23C1EE" w14:textId="77777777" w:rsidR="00316624" w:rsidRDefault="00316624" w:rsidP="00750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5923" w:rsidRPr="00705923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налога, взимаемого в связи с применением патентной системы налогообложения, зачисляемого в бюджеты городских округов</w:t>
      </w:r>
      <w:r w:rsidR="009958B8">
        <w:rPr>
          <w:sz w:val="28"/>
          <w:szCs w:val="28"/>
        </w:rPr>
        <w:t>;</w:t>
      </w:r>
    </w:p>
    <w:p w14:paraId="683B0479" w14:textId="77777777" w:rsidR="00316624" w:rsidRDefault="00316624" w:rsidP="00750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58B8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</w:t>
      </w:r>
      <w:r w:rsidR="009958B8" w:rsidRPr="00B80617">
        <w:rPr>
          <w:sz w:val="28"/>
          <w:szCs w:val="28"/>
        </w:rPr>
        <w:t xml:space="preserve"> на имущество физических лиц</w:t>
      </w:r>
      <w:r>
        <w:rPr>
          <w:sz w:val="28"/>
          <w:szCs w:val="28"/>
        </w:rPr>
        <w:t xml:space="preserve"> и </w:t>
      </w:r>
      <w:r w:rsidR="009958B8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</w:t>
      </w:r>
      <w:r w:rsidR="009958B8">
        <w:rPr>
          <w:sz w:val="28"/>
          <w:szCs w:val="28"/>
        </w:rPr>
        <w:t>налог</w:t>
      </w:r>
      <w:r>
        <w:rPr>
          <w:sz w:val="28"/>
          <w:szCs w:val="28"/>
        </w:rPr>
        <w:t>а</w:t>
      </w:r>
      <w:r w:rsidR="009958B8">
        <w:rPr>
          <w:sz w:val="28"/>
          <w:szCs w:val="28"/>
        </w:rPr>
        <w:t xml:space="preserve">; </w:t>
      </w:r>
    </w:p>
    <w:p w14:paraId="4BE6AD9C" w14:textId="77777777" w:rsidR="00316624" w:rsidRDefault="00316624" w:rsidP="00750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8B8">
        <w:rPr>
          <w:sz w:val="28"/>
          <w:szCs w:val="28"/>
        </w:rPr>
        <w:t>г</w:t>
      </w:r>
      <w:r w:rsidR="009958B8" w:rsidRPr="00B80617">
        <w:rPr>
          <w:sz w:val="28"/>
          <w:szCs w:val="28"/>
        </w:rPr>
        <w:t>осударственная пошлина по делам, рассматриваемым в судах общей юрисдикции, мировыми судьями</w:t>
      </w:r>
      <w:r w:rsidR="009958B8">
        <w:rPr>
          <w:sz w:val="28"/>
          <w:szCs w:val="28"/>
        </w:rPr>
        <w:t xml:space="preserve"> (за исключением Верхов</w:t>
      </w:r>
      <w:r>
        <w:rPr>
          <w:sz w:val="28"/>
          <w:szCs w:val="28"/>
        </w:rPr>
        <w:t>ного Суда Российской Федерации);</w:t>
      </w:r>
    </w:p>
    <w:p w14:paraId="70844231" w14:textId="50D64490" w:rsidR="0001544F" w:rsidRPr="00F76F81" w:rsidRDefault="0001544F" w:rsidP="0061109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3CB0">
        <w:rPr>
          <w:sz w:val="28"/>
          <w:szCs w:val="28"/>
        </w:rPr>
        <w:t>определены на основании сведений, представленных Управлением Федеральной налоговой службы по Оренбургской области.</w:t>
      </w:r>
    </w:p>
    <w:p w14:paraId="0E961D54" w14:textId="1F30D0BE" w:rsidR="000826C6" w:rsidRPr="00B80617" w:rsidRDefault="00E30CE3" w:rsidP="000154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0617" w:rsidRPr="00B80617">
        <w:rPr>
          <w:sz w:val="28"/>
          <w:szCs w:val="28"/>
        </w:rPr>
        <w:t xml:space="preserve">. </w:t>
      </w:r>
      <w:r w:rsidR="000826C6" w:rsidRPr="00B80617">
        <w:rPr>
          <w:sz w:val="28"/>
          <w:szCs w:val="28"/>
        </w:rPr>
        <w:t xml:space="preserve">Государственная пошлина за выдачу разрешения на установку рекламной конструкции определяется </w:t>
      </w:r>
      <w:r w:rsidR="00543967">
        <w:rPr>
          <w:sz w:val="28"/>
          <w:szCs w:val="28"/>
        </w:rPr>
        <w:t>на основании сведений</w:t>
      </w:r>
      <w:r w:rsidR="00543967" w:rsidRPr="00B80617">
        <w:rPr>
          <w:sz w:val="28"/>
          <w:szCs w:val="28"/>
        </w:rPr>
        <w:t xml:space="preserve"> </w:t>
      </w:r>
      <w:r w:rsidR="000826C6" w:rsidRPr="00B80617">
        <w:rPr>
          <w:sz w:val="28"/>
          <w:szCs w:val="28"/>
        </w:rPr>
        <w:t>главного администратора доходов – администрации муниципального образования «город Бугуруслан».</w:t>
      </w:r>
    </w:p>
    <w:p w14:paraId="22250C8C" w14:textId="7A580660" w:rsidR="00B80617" w:rsidRPr="00B80617" w:rsidRDefault="00E30CE3" w:rsidP="00B80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80617" w:rsidRPr="00B80617">
        <w:rPr>
          <w:sz w:val="28"/>
          <w:szCs w:val="28"/>
        </w:rPr>
        <w:t xml:space="preserve">. Арендная плата за землю </w:t>
      </w:r>
      <w:r w:rsidR="00C05A57">
        <w:rPr>
          <w:sz w:val="28"/>
          <w:szCs w:val="28"/>
        </w:rPr>
        <w:t>определяется</w:t>
      </w:r>
      <w:r w:rsidR="00B80617" w:rsidRPr="00B80617">
        <w:rPr>
          <w:sz w:val="28"/>
          <w:szCs w:val="28"/>
        </w:rPr>
        <w:t xml:space="preserve"> </w:t>
      </w:r>
      <w:r w:rsidR="00C05A57">
        <w:rPr>
          <w:sz w:val="28"/>
          <w:szCs w:val="28"/>
        </w:rPr>
        <w:t>на основании сведений</w:t>
      </w:r>
      <w:r w:rsidR="00B80617" w:rsidRPr="00B80617">
        <w:rPr>
          <w:sz w:val="28"/>
          <w:szCs w:val="28"/>
        </w:rPr>
        <w:t xml:space="preserve"> главного администратора доходов – комитета по управлению имуществом администрации муниципального образования «город Бугуруслан»</w:t>
      </w:r>
      <w:r w:rsidR="00C05A57">
        <w:rPr>
          <w:sz w:val="28"/>
          <w:szCs w:val="28"/>
        </w:rPr>
        <w:t>.</w:t>
      </w:r>
      <w:r w:rsidR="00B80617" w:rsidRPr="00B80617">
        <w:rPr>
          <w:sz w:val="28"/>
          <w:szCs w:val="28"/>
        </w:rPr>
        <w:t xml:space="preserve"> </w:t>
      </w:r>
    </w:p>
    <w:p w14:paraId="025F22EA" w14:textId="4D345AB0" w:rsidR="00B80617" w:rsidRPr="00B80617" w:rsidRDefault="00EC2278" w:rsidP="00B80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0617" w:rsidRPr="00B80617">
        <w:rPr>
          <w:sz w:val="28"/>
          <w:szCs w:val="28"/>
        </w:rPr>
        <w:t xml:space="preserve">. Арендная плата от сдачи в аренду </w:t>
      </w:r>
      <w:r w:rsidR="00C05A57">
        <w:rPr>
          <w:sz w:val="28"/>
          <w:szCs w:val="28"/>
        </w:rPr>
        <w:t>определяется</w:t>
      </w:r>
      <w:r w:rsidR="00C05A57" w:rsidRPr="00B80617">
        <w:rPr>
          <w:sz w:val="28"/>
          <w:szCs w:val="28"/>
        </w:rPr>
        <w:t xml:space="preserve"> </w:t>
      </w:r>
      <w:r w:rsidR="00C05A57">
        <w:rPr>
          <w:sz w:val="28"/>
          <w:szCs w:val="28"/>
        </w:rPr>
        <w:t>на основании сведений</w:t>
      </w:r>
      <w:r w:rsidR="00C05A57" w:rsidRPr="00B80617">
        <w:rPr>
          <w:sz w:val="28"/>
          <w:szCs w:val="28"/>
        </w:rPr>
        <w:t xml:space="preserve"> главного администратора доходов – комитета по управлению имуществом администрации муниципального образования «город Бугуруслан»</w:t>
      </w:r>
      <w:r w:rsidR="00C05A57">
        <w:rPr>
          <w:sz w:val="28"/>
          <w:szCs w:val="28"/>
        </w:rPr>
        <w:t>.</w:t>
      </w:r>
    </w:p>
    <w:p w14:paraId="77FFF27C" w14:textId="359D3CF9" w:rsidR="000D2893" w:rsidRDefault="00EC2278" w:rsidP="000D2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0617" w:rsidRPr="00B80617">
        <w:rPr>
          <w:sz w:val="28"/>
          <w:szCs w:val="28"/>
        </w:rPr>
        <w:t xml:space="preserve">. </w:t>
      </w:r>
      <w:r w:rsidR="00980B07" w:rsidRPr="00005E1E">
        <w:rPr>
          <w:sz w:val="28"/>
          <w:szCs w:val="28"/>
        </w:rPr>
        <w:t xml:space="preserve">Плата за негативное воздействие на окружающую среду </w:t>
      </w:r>
      <w:r w:rsidR="000D2893">
        <w:rPr>
          <w:sz w:val="28"/>
          <w:szCs w:val="28"/>
        </w:rPr>
        <w:t>определяется</w:t>
      </w:r>
      <w:r w:rsidR="000D2893" w:rsidRPr="00B80617">
        <w:rPr>
          <w:sz w:val="28"/>
          <w:szCs w:val="28"/>
        </w:rPr>
        <w:t xml:space="preserve"> </w:t>
      </w:r>
      <w:r w:rsidR="000D2893">
        <w:rPr>
          <w:sz w:val="28"/>
          <w:szCs w:val="28"/>
        </w:rPr>
        <w:t>на основании сведений</w:t>
      </w:r>
      <w:r w:rsidR="000D2893" w:rsidRPr="00005E1E">
        <w:rPr>
          <w:sz w:val="28"/>
          <w:szCs w:val="28"/>
        </w:rPr>
        <w:t xml:space="preserve"> </w:t>
      </w:r>
      <w:r w:rsidR="00980B07" w:rsidRPr="00005E1E">
        <w:rPr>
          <w:sz w:val="28"/>
          <w:szCs w:val="28"/>
        </w:rPr>
        <w:t xml:space="preserve">главного администратора </w:t>
      </w:r>
      <w:r w:rsidR="00980B07">
        <w:rPr>
          <w:sz w:val="28"/>
          <w:szCs w:val="28"/>
        </w:rPr>
        <w:t xml:space="preserve">доходов </w:t>
      </w:r>
      <w:r w:rsidR="00980B07" w:rsidRPr="00005E1E">
        <w:rPr>
          <w:sz w:val="28"/>
          <w:szCs w:val="28"/>
        </w:rPr>
        <w:t xml:space="preserve">- </w:t>
      </w:r>
      <w:r w:rsidR="000D2893">
        <w:rPr>
          <w:sz w:val="28"/>
          <w:szCs w:val="28"/>
        </w:rPr>
        <w:t>Южно-Уральского межрегионального управления Федеральной службы по надзору в сфере природопользования.</w:t>
      </w:r>
    </w:p>
    <w:p w14:paraId="68C478CA" w14:textId="3106658D" w:rsidR="00B80617" w:rsidRPr="00B80617" w:rsidRDefault="000D2893" w:rsidP="000D2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2278">
        <w:rPr>
          <w:sz w:val="28"/>
          <w:szCs w:val="28"/>
        </w:rPr>
        <w:t>6</w:t>
      </w:r>
      <w:r w:rsidR="00B80617" w:rsidRPr="00B80617">
        <w:rPr>
          <w:sz w:val="28"/>
          <w:szCs w:val="28"/>
        </w:rPr>
        <w:t xml:space="preserve">. Доходы от продажи материальных и нематериальных активов </w:t>
      </w:r>
      <w:r w:rsidR="00C05A57">
        <w:rPr>
          <w:sz w:val="28"/>
          <w:szCs w:val="28"/>
        </w:rPr>
        <w:t>определяется</w:t>
      </w:r>
      <w:r w:rsidR="00C05A57" w:rsidRPr="00B80617">
        <w:rPr>
          <w:sz w:val="28"/>
          <w:szCs w:val="28"/>
        </w:rPr>
        <w:t xml:space="preserve"> </w:t>
      </w:r>
      <w:r w:rsidR="00C05A57">
        <w:rPr>
          <w:sz w:val="28"/>
          <w:szCs w:val="28"/>
        </w:rPr>
        <w:t>на основании сведений</w:t>
      </w:r>
      <w:r w:rsidR="00C05A57" w:rsidRPr="00B80617">
        <w:rPr>
          <w:sz w:val="28"/>
          <w:szCs w:val="28"/>
        </w:rPr>
        <w:t xml:space="preserve"> главного администратора доходов – комитета по управлению имуществом администрации муниципального образования «город Бугуруслан»</w:t>
      </w:r>
      <w:r w:rsidR="00C05A57">
        <w:rPr>
          <w:sz w:val="28"/>
          <w:szCs w:val="28"/>
        </w:rPr>
        <w:t>.</w:t>
      </w:r>
    </w:p>
    <w:p w14:paraId="545AC23C" w14:textId="131AAC63" w:rsidR="00B80617" w:rsidRPr="00B80617" w:rsidRDefault="00EC2278" w:rsidP="00B80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0617" w:rsidRPr="00B80617">
        <w:rPr>
          <w:sz w:val="28"/>
          <w:szCs w:val="28"/>
        </w:rPr>
        <w:t xml:space="preserve">. </w:t>
      </w:r>
      <w:r w:rsidRPr="00EC2278">
        <w:rPr>
          <w:sz w:val="28"/>
          <w:szCs w:val="28"/>
        </w:rPr>
        <w:t>Доходы от оказания платных услуг (работ)</w:t>
      </w:r>
      <w:r>
        <w:rPr>
          <w:sz w:val="28"/>
          <w:szCs w:val="28"/>
        </w:rPr>
        <w:t xml:space="preserve"> и компенсации затрат государства</w:t>
      </w:r>
      <w:r w:rsidR="00B80617" w:rsidRPr="00B80617">
        <w:rPr>
          <w:sz w:val="28"/>
          <w:szCs w:val="28"/>
        </w:rPr>
        <w:t xml:space="preserve"> </w:t>
      </w:r>
      <w:r w:rsidR="00C05A57">
        <w:rPr>
          <w:sz w:val="28"/>
          <w:szCs w:val="28"/>
        </w:rPr>
        <w:t>на основании сведений</w:t>
      </w:r>
      <w:r w:rsidR="00C05A57" w:rsidRPr="00B80617">
        <w:rPr>
          <w:sz w:val="28"/>
          <w:szCs w:val="28"/>
        </w:rPr>
        <w:t xml:space="preserve"> главного администратора доходов </w:t>
      </w:r>
      <w:r>
        <w:rPr>
          <w:sz w:val="28"/>
          <w:szCs w:val="28"/>
        </w:rPr>
        <w:t>– администрации муниципального образования «город Бугуруслан».</w:t>
      </w:r>
    </w:p>
    <w:p w14:paraId="38DA645E" w14:textId="1AF99C37" w:rsidR="00B80617" w:rsidRPr="00B80617" w:rsidRDefault="00EC2278" w:rsidP="00B80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80617" w:rsidRPr="00B80617">
        <w:rPr>
          <w:sz w:val="28"/>
          <w:szCs w:val="28"/>
        </w:rPr>
        <w:t xml:space="preserve">. </w:t>
      </w:r>
      <w:r w:rsidR="005C7A2E">
        <w:rPr>
          <w:sz w:val="28"/>
          <w:szCs w:val="28"/>
        </w:rPr>
        <w:t xml:space="preserve">Штрафы, санкции, возмещение ущерба </w:t>
      </w:r>
      <w:r w:rsidR="00B80617" w:rsidRPr="00B80617">
        <w:rPr>
          <w:sz w:val="28"/>
          <w:szCs w:val="28"/>
        </w:rPr>
        <w:t>за нарушение действующего законодательства на 20</w:t>
      </w:r>
      <w:r w:rsidR="007369E9">
        <w:rPr>
          <w:sz w:val="28"/>
          <w:szCs w:val="28"/>
        </w:rPr>
        <w:t>2</w:t>
      </w:r>
      <w:r w:rsidR="005C7A2E">
        <w:rPr>
          <w:sz w:val="28"/>
          <w:szCs w:val="28"/>
        </w:rPr>
        <w:t>5</w:t>
      </w:r>
      <w:r w:rsidR="00B80617" w:rsidRPr="00B80617">
        <w:rPr>
          <w:sz w:val="28"/>
          <w:szCs w:val="28"/>
        </w:rPr>
        <w:t xml:space="preserve"> год </w:t>
      </w:r>
      <w:r w:rsidR="007369E9">
        <w:rPr>
          <w:sz w:val="28"/>
          <w:szCs w:val="28"/>
        </w:rPr>
        <w:t>и плановый период 202</w:t>
      </w:r>
      <w:r w:rsidR="005C7A2E">
        <w:rPr>
          <w:sz w:val="28"/>
          <w:szCs w:val="28"/>
        </w:rPr>
        <w:t>6, 2027</w:t>
      </w:r>
      <w:r w:rsidR="007369E9">
        <w:rPr>
          <w:sz w:val="28"/>
          <w:szCs w:val="28"/>
        </w:rPr>
        <w:t xml:space="preserve"> годов прогнозируется по данным главных администраторов доходов с учетом положений статьи 46 Б</w:t>
      </w:r>
      <w:r w:rsidR="00543967">
        <w:rPr>
          <w:sz w:val="28"/>
          <w:szCs w:val="28"/>
        </w:rPr>
        <w:t xml:space="preserve">юджетного кодекса </w:t>
      </w:r>
      <w:r w:rsidR="007369E9">
        <w:rPr>
          <w:sz w:val="28"/>
          <w:szCs w:val="28"/>
        </w:rPr>
        <w:t>Р</w:t>
      </w:r>
      <w:r w:rsidR="00543967">
        <w:rPr>
          <w:sz w:val="28"/>
          <w:szCs w:val="28"/>
        </w:rPr>
        <w:t xml:space="preserve">оссийской </w:t>
      </w:r>
      <w:r w:rsidR="007369E9">
        <w:rPr>
          <w:sz w:val="28"/>
          <w:szCs w:val="28"/>
        </w:rPr>
        <w:t>Ф</w:t>
      </w:r>
      <w:r w:rsidR="00543967">
        <w:rPr>
          <w:sz w:val="28"/>
          <w:szCs w:val="28"/>
        </w:rPr>
        <w:t>едерации.</w:t>
      </w:r>
    </w:p>
    <w:p w14:paraId="2D494B8F" w14:textId="210B00B8" w:rsidR="00B80617" w:rsidRPr="00B80617" w:rsidRDefault="00EC2278" w:rsidP="00B8061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9</w:t>
      </w:r>
      <w:r w:rsidR="00B80617" w:rsidRPr="00B80617">
        <w:rPr>
          <w:sz w:val="28"/>
          <w:szCs w:val="28"/>
        </w:rPr>
        <w:t xml:space="preserve">. Прочие неналоговые доходы </w:t>
      </w:r>
      <w:r w:rsidR="00543967">
        <w:rPr>
          <w:sz w:val="28"/>
          <w:szCs w:val="28"/>
        </w:rPr>
        <w:t>определяется</w:t>
      </w:r>
      <w:r w:rsidR="00543967" w:rsidRPr="00B80617">
        <w:rPr>
          <w:sz w:val="28"/>
          <w:szCs w:val="28"/>
        </w:rPr>
        <w:t xml:space="preserve"> </w:t>
      </w:r>
      <w:r w:rsidR="00543967">
        <w:rPr>
          <w:sz w:val="28"/>
          <w:szCs w:val="28"/>
        </w:rPr>
        <w:t>на основании сведений</w:t>
      </w:r>
      <w:r w:rsidR="00543967" w:rsidRPr="00B80617">
        <w:rPr>
          <w:sz w:val="28"/>
          <w:szCs w:val="28"/>
        </w:rPr>
        <w:t xml:space="preserve"> </w:t>
      </w:r>
      <w:r w:rsidR="00B80617" w:rsidRPr="00B80617">
        <w:rPr>
          <w:sz w:val="28"/>
          <w:szCs w:val="28"/>
        </w:rPr>
        <w:t>главных администраторов доходов.</w:t>
      </w:r>
    </w:p>
    <w:p w14:paraId="6FE46584" w14:textId="2A09BAA6" w:rsidR="00B80617" w:rsidRDefault="00B80617" w:rsidP="00A86BC1">
      <w:pPr>
        <w:ind w:firstLine="709"/>
        <w:jc w:val="both"/>
        <w:rPr>
          <w:sz w:val="28"/>
          <w:szCs w:val="28"/>
        </w:rPr>
      </w:pPr>
      <w:r w:rsidRPr="00B80617">
        <w:rPr>
          <w:sz w:val="28"/>
          <w:szCs w:val="28"/>
        </w:rPr>
        <w:t>1</w:t>
      </w:r>
      <w:r w:rsidR="00EC2278">
        <w:rPr>
          <w:sz w:val="28"/>
          <w:szCs w:val="28"/>
        </w:rPr>
        <w:t>0</w:t>
      </w:r>
      <w:r w:rsidRPr="00B80617">
        <w:rPr>
          <w:sz w:val="28"/>
          <w:szCs w:val="28"/>
        </w:rPr>
        <w:t xml:space="preserve">. </w:t>
      </w:r>
      <w:r w:rsidRPr="00380C3F">
        <w:rPr>
          <w:sz w:val="28"/>
          <w:szCs w:val="28"/>
        </w:rPr>
        <w:t xml:space="preserve">Безвозмездные поступления в бюджет муниципального образования «город Бугуруслан» прогнозируются </w:t>
      </w:r>
      <w:r w:rsidR="00380C3F">
        <w:rPr>
          <w:sz w:val="28"/>
          <w:szCs w:val="28"/>
        </w:rPr>
        <w:t>на основании:</w:t>
      </w:r>
    </w:p>
    <w:p w14:paraId="28177E7A" w14:textId="798006C2" w:rsidR="00380C3F" w:rsidRDefault="00380C3F" w:rsidP="00B80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распределения объемов межбюджетных трансфертов в соответствии с проектом областного бюджета на 202</w:t>
      </w:r>
      <w:r w:rsidR="0054396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54396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54396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</w:t>
      </w:r>
    </w:p>
    <w:p w14:paraId="285BDC2C" w14:textId="77777777" w:rsidR="00380C3F" w:rsidRDefault="00380C3F" w:rsidP="00B80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соглашений (проектов соглашений) с органами исполнительной власти Оренбургской области о предоставлении межбюджетных трансфертов из областного бюджета;</w:t>
      </w:r>
    </w:p>
    <w:p w14:paraId="671A5342" w14:textId="77777777" w:rsidR="00380C3F" w:rsidRPr="00B80617" w:rsidRDefault="00380C3F" w:rsidP="00B80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сведений, предоставляемых главными администраторами доходов местного бюджета.</w:t>
      </w:r>
    </w:p>
    <w:p w14:paraId="77F8EB8E" w14:textId="05892DF0" w:rsidR="00B80617" w:rsidRDefault="00454332" w:rsidP="00B80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2278">
        <w:rPr>
          <w:sz w:val="28"/>
          <w:szCs w:val="28"/>
        </w:rPr>
        <w:t>1</w:t>
      </w:r>
      <w:r w:rsidR="00B80617" w:rsidRPr="00B80617">
        <w:rPr>
          <w:sz w:val="28"/>
          <w:szCs w:val="28"/>
        </w:rPr>
        <w:t xml:space="preserve">. Прогнозирование доходов местного бюджета осуществляется в тысячах рублей. </w:t>
      </w:r>
    </w:p>
    <w:p w14:paraId="2371ABF6" w14:textId="1BD942E7" w:rsidR="007369E9" w:rsidRDefault="007369E9" w:rsidP="00B80617">
      <w:pPr>
        <w:ind w:firstLine="709"/>
        <w:jc w:val="both"/>
        <w:rPr>
          <w:sz w:val="28"/>
          <w:szCs w:val="28"/>
        </w:rPr>
      </w:pPr>
    </w:p>
    <w:p w14:paraId="78E867A3" w14:textId="77777777" w:rsidR="00FC6001" w:rsidRPr="00B80617" w:rsidRDefault="00FC6001" w:rsidP="00B80617">
      <w:pPr>
        <w:ind w:firstLine="709"/>
        <w:jc w:val="both"/>
        <w:rPr>
          <w:sz w:val="28"/>
          <w:szCs w:val="28"/>
        </w:rPr>
      </w:pPr>
    </w:p>
    <w:p w14:paraId="5ADEBC21" w14:textId="28FCDAC1" w:rsidR="00B80617" w:rsidRPr="00A86BC1" w:rsidRDefault="00B80617" w:rsidP="00DD426E">
      <w:pPr>
        <w:pStyle w:val="aa"/>
        <w:numPr>
          <w:ilvl w:val="0"/>
          <w:numId w:val="15"/>
        </w:numPr>
        <w:tabs>
          <w:tab w:val="left" w:pos="426"/>
        </w:tabs>
        <w:jc w:val="center"/>
        <w:rPr>
          <w:bCs/>
          <w:sz w:val="28"/>
          <w:szCs w:val="28"/>
          <w:lang w:eastAsia="en-US"/>
        </w:rPr>
      </w:pPr>
      <w:r w:rsidRPr="00A86BC1">
        <w:rPr>
          <w:bCs/>
          <w:sz w:val="28"/>
          <w:szCs w:val="28"/>
          <w:lang w:eastAsia="en-US"/>
        </w:rPr>
        <w:t>Порядок планирования бюджетных ассигнований</w:t>
      </w:r>
    </w:p>
    <w:p w14:paraId="0760ECB8" w14:textId="2C65F0B6" w:rsidR="00DD426E" w:rsidRDefault="00DD426E" w:rsidP="00DD426E">
      <w:pPr>
        <w:pStyle w:val="aa"/>
        <w:tabs>
          <w:tab w:val="left" w:pos="426"/>
        </w:tabs>
        <w:ind w:left="1571"/>
        <w:rPr>
          <w:bCs/>
          <w:sz w:val="28"/>
          <w:szCs w:val="28"/>
          <w:lang w:eastAsia="en-US"/>
        </w:rPr>
      </w:pPr>
    </w:p>
    <w:p w14:paraId="44F7AA54" w14:textId="77777777" w:rsidR="00DD426E" w:rsidRPr="00B143F7" w:rsidRDefault="00DD426E" w:rsidP="00666448">
      <w:pPr>
        <w:pStyle w:val="ac"/>
        <w:spacing w:before="120" w:after="120"/>
        <w:ind w:firstLine="709"/>
        <w:jc w:val="both"/>
        <w:rPr>
          <w:szCs w:val="28"/>
        </w:rPr>
      </w:pPr>
      <w:r w:rsidRPr="00B143F7">
        <w:rPr>
          <w:szCs w:val="28"/>
        </w:rPr>
        <w:t>1. Планирование бюджетных ассигнований осуществляется с учетом:</w:t>
      </w:r>
    </w:p>
    <w:p w14:paraId="0144CAC6" w14:textId="29808A3D" w:rsidR="00DD426E" w:rsidRDefault="00DD426E" w:rsidP="00DD426E">
      <w:pPr>
        <w:pStyle w:val="ac"/>
        <w:spacing w:before="120" w:after="120"/>
        <w:ind w:firstLine="567"/>
        <w:jc w:val="both"/>
        <w:rPr>
          <w:szCs w:val="28"/>
        </w:rPr>
      </w:pPr>
      <w:r w:rsidRPr="00B143F7">
        <w:rPr>
          <w:szCs w:val="28"/>
        </w:rPr>
        <w:t xml:space="preserve">необходимости финансового обеспечения реализации национальных целей, определенных </w:t>
      </w:r>
      <w:hyperlink r:id="rId11" w:history="1">
        <w:r w:rsidRPr="00B143F7">
          <w:rPr>
            <w:szCs w:val="28"/>
          </w:rPr>
          <w:t>Указом</w:t>
        </w:r>
      </w:hyperlink>
      <w:r w:rsidRPr="00B143F7">
        <w:rPr>
          <w:szCs w:val="28"/>
        </w:rPr>
        <w:t xml:space="preserve"> Президента Российской Федерации от </w:t>
      </w:r>
      <w:r w:rsidRPr="00B143F7">
        <w:rPr>
          <w:szCs w:val="28"/>
        </w:rPr>
        <w:lastRenderedPageBreak/>
        <w:t>21.07.2020 № 474 «О национальных целях развития Российской Федерации на период до 2030 года»;</w:t>
      </w:r>
    </w:p>
    <w:p w14:paraId="5C5CAE13" w14:textId="77777777" w:rsidR="005A4043" w:rsidRPr="005A4043" w:rsidRDefault="005A4043" w:rsidP="005A4043">
      <w:pPr>
        <w:ind w:firstLine="709"/>
        <w:jc w:val="both"/>
        <w:rPr>
          <w:sz w:val="28"/>
          <w:szCs w:val="28"/>
        </w:rPr>
      </w:pPr>
      <w:r w:rsidRPr="005A4043">
        <w:rPr>
          <w:sz w:val="28"/>
          <w:szCs w:val="28"/>
        </w:rPr>
        <w:t>достижения целей и решения задач, определенных в Послании Президента Российской Федерации Федеральному Собранию Российской Федерации от 29.02.2024;</w:t>
      </w:r>
    </w:p>
    <w:p w14:paraId="5332BBD5" w14:textId="03854F59" w:rsidR="005A4043" w:rsidRDefault="005A4043" w:rsidP="005A40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4043">
        <w:rPr>
          <w:sz w:val="28"/>
          <w:szCs w:val="28"/>
        </w:rPr>
        <w:t>Указа Президента РФ от 07.05.2024 № 309 «О национальных целях развития Российской Федерации на период до 2030 года и на перспективу до 2036 года»;</w:t>
      </w:r>
    </w:p>
    <w:p w14:paraId="7F45A582" w14:textId="2A3131FB" w:rsidR="00DD426E" w:rsidRPr="00DD426E" w:rsidRDefault="00DD426E" w:rsidP="00DD426E">
      <w:pPr>
        <w:pStyle w:val="ac"/>
        <w:spacing w:before="120" w:after="120"/>
        <w:ind w:firstLine="567"/>
        <w:jc w:val="both"/>
        <w:rPr>
          <w:szCs w:val="28"/>
        </w:rPr>
      </w:pPr>
      <w:r>
        <w:rPr>
          <w:szCs w:val="28"/>
        </w:rPr>
        <w:t xml:space="preserve">проекта областного закона </w:t>
      </w:r>
      <w:r w:rsidR="00350841">
        <w:rPr>
          <w:szCs w:val="28"/>
        </w:rPr>
        <w:t>«О</w:t>
      </w:r>
      <w:r>
        <w:rPr>
          <w:szCs w:val="28"/>
        </w:rPr>
        <w:t xml:space="preserve">б областном </w:t>
      </w:r>
      <w:r w:rsidRPr="00B143F7">
        <w:rPr>
          <w:szCs w:val="28"/>
        </w:rPr>
        <w:t>бюджете на 20</w:t>
      </w:r>
      <w:r w:rsidR="00D05955">
        <w:rPr>
          <w:szCs w:val="28"/>
        </w:rPr>
        <w:t>2</w:t>
      </w:r>
      <w:r w:rsidR="005A4043">
        <w:rPr>
          <w:szCs w:val="28"/>
        </w:rPr>
        <w:t>5</w:t>
      </w:r>
      <w:r w:rsidRPr="00B143F7">
        <w:rPr>
          <w:szCs w:val="28"/>
        </w:rPr>
        <w:t xml:space="preserve"> год и на плановый период 202</w:t>
      </w:r>
      <w:r w:rsidR="005A4043">
        <w:rPr>
          <w:szCs w:val="28"/>
        </w:rPr>
        <w:t>6</w:t>
      </w:r>
      <w:r w:rsidRPr="00B143F7">
        <w:rPr>
          <w:szCs w:val="28"/>
        </w:rPr>
        <w:t xml:space="preserve"> и 202</w:t>
      </w:r>
      <w:r w:rsidR="005A4043">
        <w:rPr>
          <w:szCs w:val="28"/>
        </w:rPr>
        <w:t>7</w:t>
      </w:r>
      <w:r w:rsidRPr="00B143F7">
        <w:rPr>
          <w:szCs w:val="28"/>
        </w:rPr>
        <w:t xml:space="preserve"> годов</w:t>
      </w:r>
      <w:r w:rsidR="00350841">
        <w:rPr>
          <w:szCs w:val="28"/>
        </w:rPr>
        <w:t>»</w:t>
      </w:r>
      <w:r w:rsidRPr="00B143F7">
        <w:rPr>
          <w:szCs w:val="28"/>
        </w:rPr>
        <w:t>;</w:t>
      </w:r>
    </w:p>
    <w:p w14:paraId="7A74C140" w14:textId="63DBCBE1" w:rsidR="00FC6001" w:rsidRPr="00B143F7" w:rsidRDefault="00FC6001" w:rsidP="00FC6001">
      <w:pPr>
        <w:pStyle w:val="ac"/>
        <w:spacing w:before="120" w:after="120"/>
        <w:ind w:firstLine="567"/>
        <w:jc w:val="both"/>
        <w:rPr>
          <w:szCs w:val="28"/>
        </w:rPr>
      </w:pPr>
      <w:r w:rsidRPr="00FE1A85">
        <w:rPr>
          <w:szCs w:val="28"/>
        </w:rPr>
        <w:t>основных направлений бюджетной и налоговой политики муниципального образования «город Бугуруслан» на 202</w:t>
      </w:r>
      <w:r w:rsidR="005A4043">
        <w:rPr>
          <w:szCs w:val="28"/>
        </w:rPr>
        <w:t>5</w:t>
      </w:r>
      <w:r w:rsidRPr="00FE1A85">
        <w:rPr>
          <w:szCs w:val="28"/>
        </w:rPr>
        <w:t xml:space="preserve"> год и на плановый период 202</w:t>
      </w:r>
      <w:r w:rsidR="005A4043">
        <w:rPr>
          <w:szCs w:val="28"/>
        </w:rPr>
        <w:t>6</w:t>
      </w:r>
      <w:r w:rsidRPr="00FE1A85">
        <w:rPr>
          <w:szCs w:val="28"/>
        </w:rPr>
        <w:t xml:space="preserve"> и 20</w:t>
      </w:r>
      <w:r w:rsidR="00D05955">
        <w:rPr>
          <w:szCs w:val="28"/>
        </w:rPr>
        <w:t>2</w:t>
      </w:r>
      <w:r w:rsidR="005A4043">
        <w:rPr>
          <w:szCs w:val="28"/>
        </w:rPr>
        <w:t>7</w:t>
      </w:r>
      <w:r w:rsidRPr="00FE1A85">
        <w:rPr>
          <w:szCs w:val="28"/>
        </w:rPr>
        <w:t xml:space="preserve"> годов;</w:t>
      </w:r>
    </w:p>
    <w:p w14:paraId="6C26A6BD" w14:textId="67902DDE" w:rsidR="00FC6001" w:rsidRPr="00B143F7" w:rsidRDefault="00FC6001" w:rsidP="00FC6001">
      <w:pPr>
        <w:pStyle w:val="ac"/>
        <w:spacing w:before="120" w:after="120"/>
        <w:ind w:firstLine="567"/>
        <w:jc w:val="both"/>
        <w:rPr>
          <w:szCs w:val="28"/>
        </w:rPr>
      </w:pPr>
      <w:r w:rsidRPr="00B143F7">
        <w:rPr>
          <w:szCs w:val="28"/>
        </w:rPr>
        <w:t xml:space="preserve">показателей прогноза социально-экономического развития </w:t>
      </w:r>
      <w:r>
        <w:rPr>
          <w:szCs w:val="28"/>
        </w:rPr>
        <w:t>муниципального образования «город Бугуруслан»</w:t>
      </w:r>
      <w:r w:rsidRPr="00B143F7">
        <w:rPr>
          <w:szCs w:val="28"/>
        </w:rPr>
        <w:t xml:space="preserve"> на 20</w:t>
      </w:r>
      <w:r w:rsidR="005A4043">
        <w:rPr>
          <w:szCs w:val="28"/>
        </w:rPr>
        <w:t>25</w:t>
      </w:r>
      <w:r w:rsidRPr="00B143F7">
        <w:rPr>
          <w:szCs w:val="28"/>
        </w:rPr>
        <w:t xml:space="preserve"> год и на плановый период 202</w:t>
      </w:r>
      <w:r w:rsidR="005A4043">
        <w:rPr>
          <w:szCs w:val="28"/>
        </w:rPr>
        <w:t>6</w:t>
      </w:r>
      <w:r w:rsidRPr="00B143F7">
        <w:rPr>
          <w:szCs w:val="28"/>
        </w:rPr>
        <w:t xml:space="preserve"> и 202</w:t>
      </w:r>
      <w:r w:rsidR="005A4043">
        <w:rPr>
          <w:szCs w:val="28"/>
        </w:rPr>
        <w:t>7</w:t>
      </w:r>
      <w:r w:rsidR="00350841">
        <w:rPr>
          <w:szCs w:val="28"/>
        </w:rPr>
        <w:t xml:space="preserve"> </w:t>
      </w:r>
      <w:r w:rsidRPr="00B143F7">
        <w:rPr>
          <w:szCs w:val="28"/>
        </w:rPr>
        <w:t>годов;</w:t>
      </w:r>
    </w:p>
    <w:p w14:paraId="2DE42DEF" w14:textId="57099DBF" w:rsidR="00B80617" w:rsidRPr="00B80617" w:rsidRDefault="00FC6001" w:rsidP="00DB7F90">
      <w:pPr>
        <w:pStyle w:val="ac"/>
        <w:spacing w:before="120" w:after="120"/>
        <w:ind w:firstLine="567"/>
        <w:jc w:val="both"/>
        <w:rPr>
          <w:b/>
          <w:bCs/>
          <w:szCs w:val="28"/>
          <w:lang w:eastAsia="en-US"/>
        </w:rPr>
      </w:pPr>
      <w:r w:rsidRPr="00FE1A85">
        <w:rPr>
          <w:szCs w:val="28"/>
        </w:rPr>
        <w:t xml:space="preserve">бюджетного прогноза </w:t>
      </w:r>
      <w:r w:rsidR="00474004" w:rsidRPr="00FE1A85">
        <w:rPr>
          <w:szCs w:val="28"/>
        </w:rPr>
        <w:t xml:space="preserve">(проекта бюджетного прогноза) </w:t>
      </w:r>
      <w:r w:rsidRPr="00FE1A85">
        <w:rPr>
          <w:szCs w:val="28"/>
        </w:rPr>
        <w:t>муниципального образования «город Бугуруслан</w:t>
      </w:r>
      <w:r w:rsidR="00033F3C" w:rsidRPr="00FE1A85">
        <w:rPr>
          <w:szCs w:val="28"/>
        </w:rPr>
        <w:t>»</w:t>
      </w:r>
      <w:r w:rsidRPr="00FE1A85">
        <w:rPr>
          <w:szCs w:val="28"/>
        </w:rPr>
        <w:t xml:space="preserve"> на долгосрочный период до 202</w:t>
      </w:r>
      <w:r w:rsidR="00474004" w:rsidRPr="00FE1A85">
        <w:rPr>
          <w:szCs w:val="28"/>
        </w:rPr>
        <w:t>7</w:t>
      </w:r>
      <w:r w:rsidRPr="00FE1A85">
        <w:rPr>
          <w:szCs w:val="28"/>
        </w:rPr>
        <w:t xml:space="preserve"> года.</w:t>
      </w:r>
    </w:p>
    <w:p w14:paraId="3C39F70B" w14:textId="7F057277" w:rsidR="005A4043" w:rsidRDefault="0007034F" w:rsidP="005A4043">
      <w:pPr>
        <w:ind w:firstLine="709"/>
        <w:jc w:val="both"/>
        <w:rPr>
          <w:sz w:val="28"/>
          <w:szCs w:val="28"/>
        </w:rPr>
      </w:pPr>
      <w:bookmarkStart w:id="1" w:name="Par526"/>
      <w:bookmarkEnd w:id="1"/>
      <w:r>
        <w:rPr>
          <w:color w:val="000000"/>
          <w:sz w:val="28"/>
          <w:szCs w:val="28"/>
        </w:rPr>
        <w:t>2</w:t>
      </w:r>
      <w:r w:rsidR="00B80617" w:rsidRPr="00B80617">
        <w:rPr>
          <w:color w:val="000000"/>
          <w:sz w:val="28"/>
          <w:szCs w:val="28"/>
        </w:rPr>
        <w:t>.</w:t>
      </w:r>
      <w:r w:rsidR="00DC52C4">
        <w:rPr>
          <w:color w:val="000000"/>
          <w:sz w:val="28"/>
          <w:szCs w:val="28"/>
        </w:rPr>
        <w:t xml:space="preserve"> </w:t>
      </w:r>
      <w:r w:rsidR="005A4043" w:rsidRPr="005A4043">
        <w:rPr>
          <w:sz w:val="28"/>
          <w:szCs w:val="28"/>
        </w:rPr>
        <w:t xml:space="preserve">Предельные объемы бюджетных ассигнований </w:t>
      </w:r>
      <w:r w:rsidR="005A4043">
        <w:rPr>
          <w:sz w:val="28"/>
          <w:szCs w:val="28"/>
        </w:rPr>
        <w:t>местног</w:t>
      </w:r>
      <w:r w:rsidR="007B2116">
        <w:rPr>
          <w:sz w:val="28"/>
          <w:szCs w:val="28"/>
        </w:rPr>
        <w:t>о</w:t>
      </w:r>
      <w:r w:rsidR="005A4043" w:rsidRPr="005A4043">
        <w:rPr>
          <w:sz w:val="28"/>
          <w:szCs w:val="28"/>
        </w:rPr>
        <w:t xml:space="preserve"> бюджета по главным распорядителям на 2025–2027 годы определяются исходя из ожидаемого исполнения </w:t>
      </w:r>
      <w:r w:rsidR="005A4043">
        <w:rPr>
          <w:sz w:val="28"/>
          <w:szCs w:val="28"/>
        </w:rPr>
        <w:t>местного</w:t>
      </w:r>
      <w:r w:rsidR="005A4043" w:rsidRPr="005A4043">
        <w:rPr>
          <w:sz w:val="28"/>
          <w:szCs w:val="28"/>
        </w:rPr>
        <w:t xml:space="preserve"> бюджета за 2024 год с учетом особенностей, установленных настоящей методикой, и добавления к ним параметров 2027 года. </w:t>
      </w:r>
    </w:p>
    <w:p w14:paraId="41D2CC13" w14:textId="4DF7F334" w:rsidR="00B80617" w:rsidRDefault="0007034F" w:rsidP="005A4043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</w:t>
      </w:r>
      <w:r w:rsidR="00B80617" w:rsidRPr="00B80617">
        <w:rPr>
          <w:color w:val="000000"/>
          <w:sz w:val="28"/>
          <w:szCs w:val="28"/>
          <w:lang w:eastAsia="en-US"/>
        </w:rPr>
        <w:t>. В п</w:t>
      </w:r>
      <w:r w:rsidR="00B80617" w:rsidRPr="00B80617">
        <w:rPr>
          <w:sz w:val="28"/>
          <w:szCs w:val="28"/>
          <w:lang w:eastAsia="en-US"/>
        </w:rPr>
        <w:t>редельных объемах бюджетных ассигнований</w:t>
      </w:r>
      <w:r w:rsidR="00B80617" w:rsidRPr="00B80617">
        <w:rPr>
          <w:color w:val="000000"/>
          <w:sz w:val="28"/>
          <w:szCs w:val="28"/>
          <w:lang w:eastAsia="en-US"/>
        </w:rPr>
        <w:t xml:space="preserve"> </w:t>
      </w:r>
      <w:r w:rsidR="00B80617" w:rsidRPr="00B80617">
        <w:rPr>
          <w:sz w:val="28"/>
          <w:szCs w:val="28"/>
          <w:lang w:eastAsia="en-US"/>
        </w:rPr>
        <w:t>учтены расходы на:</w:t>
      </w:r>
    </w:p>
    <w:p w14:paraId="5D0896DF" w14:textId="352B7CA6" w:rsidR="00AD3B02" w:rsidRPr="00B80617" w:rsidRDefault="00191A69" w:rsidP="00B8061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 </w:t>
      </w:r>
      <w:r w:rsidR="00AD3B02">
        <w:rPr>
          <w:sz w:val="28"/>
          <w:szCs w:val="28"/>
          <w:lang w:eastAsia="en-US"/>
        </w:rPr>
        <w:t>Оплат</w:t>
      </w:r>
      <w:r w:rsidR="007C3CFD">
        <w:rPr>
          <w:sz w:val="28"/>
          <w:szCs w:val="28"/>
          <w:lang w:eastAsia="en-US"/>
        </w:rPr>
        <w:t>а</w:t>
      </w:r>
      <w:r w:rsidR="00AD3B02">
        <w:rPr>
          <w:sz w:val="28"/>
          <w:szCs w:val="28"/>
          <w:lang w:eastAsia="en-US"/>
        </w:rPr>
        <w:t xml:space="preserve"> труд</w:t>
      </w:r>
      <w:r w:rsidR="007C3CFD">
        <w:rPr>
          <w:sz w:val="28"/>
          <w:szCs w:val="28"/>
          <w:lang w:eastAsia="en-US"/>
        </w:rPr>
        <w:t>а с начислениями</w:t>
      </w:r>
      <w:r w:rsidR="00AD3B02">
        <w:rPr>
          <w:sz w:val="28"/>
          <w:szCs w:val="28"/>
          <w:lang w:eastAsia="en-US"/>
        </w:rPr>
        <w:t>:</w:t>
      </w:r>
    </w:p>
    <w:p w14:paraId="1A63033B" w14:textId="7142AB90" w:rsidR="008915F3" w:rsidRDefault="00892683" w:rsidP="00B80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C3CFD">
        <w:rPr>
          <w:sz w:val="28"/>
          <w:szCs w:val="28"/>
        </w:rPr>
        <w:t>р</w:t>
      </w:r>
      <w:r w:rsidR="008915F3" w:rsidRPr="00887BB5">
        <w:rPr>
          <w:sz w:val="28"/>
          <w:szCs w:val="28"/>
        </w:rPr>
        <w:t xml:space="preserve">аботников бюджетной сферы, поименованных в Указах Президента Российской Федерации, </w:t>
      </w:r>
      <w:r w:rsidR="007C3CFD">
        <w:rPr>
          <w:sz w:val="28"/>
          <w:szCs w:val="28"/>
        </w:rPr>
        <w:t>рассчитывается исходя из среднесписочной численности работников на 1 июля 202</w:t>
      </w:r>
      <w:r w:rsidR="005A4043">
        <w:rPr>
          <w:sz w:val="28"/>
          <w:szCs w:val="28"/>
        </w:rPr>
        <w:t>4</w:t>
      </w:r>
      <w:r w:rsidR="007C3CFD">
        <w:rPr>
          <w:sz w:val="28"/>
          <w:szCs w:val="28"/>
        </w:rPr>
        <w:t xml:space="preserve"> года и среднемесячного дохода от трудовой деятельности в Оренбургской области, округленного до тысяч, в размере </w:t>
      </w:r>
      <w:r w:rsidR="005A4043">
        <w:rPr>
          <w:sz w:val="28"/>
          <w:szCs w:val="28"/>
        </w:rPr>
        <w:t>56,7</w:t>
      </w:r>
      <w:r w:rsidR="007C3CFD">
        <w:rPr>
          <w:sz w:val="28"/>
          <w:szCs w:val="28"/>
        </w:rPr>
        <w:t xml:space="preserve"> тысяч рублей в месяц в 202</w:t>
      </w:r>
      <w:r w:rsidR="005A4043">
        <w:rPr>
          <w:sz w:val="28"/>
          <w:szCs w:val="28"/>
        </w:rPr>
        <w:t>5</w:t>
      </w:r>
      <w:r w:rsidR="007C3CFD">
        <w:rPr>
          <w:sz w:val="28"/>
          <w:szCs w:val="28"/>
        </w:rPr>
        <w:t xml:space="preserve"> году</w:t>
      </w:r>
      <w:r w:rsidR="002D25C5" w:rsidRPr="00FE1A85">
        <w:rPr>
          <w:sz w:val="28"/>
          <w:szCs w:val="28"/>
        </w:rPr>
        <w:t>;</w:t>
      </w:r>
    </w:p>
    <w:p w14:paraId="3E481ACC" w14:textId="34498923" w:rsidR="00AD3B02" w:rsidRPr="00FE1A85" w:rsidRDefault="00892683" w:rsidP="00AD3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70B6B">
        <w:rPr>
          <w:sz w:val="28"/>
          <w:szCs w:val="28"/>
        </w:rPr>
        <w:t>работник</w:t>
      </w:r>
      <w:r w:rsidR="00AD3B02">
        <w:rPr>
          <w:sz w:val="28"/>
          <w:szCs w:val="28"/>
        </w:rPr>
        <w:t>ов</w:t>
      </w:r>
      <w:r w:rsidR="00070B6B">
        <w:rPr>
          <w:sz w:val="28"/>
          <w:szCs w:val="28"/>
        </w:rPr>
        <w:t xml:space="preserve"> муниципальных учреждений, получающих заработную плату на уровне минимального размера оплаты труда</w:t>
      </w:r>
      <w:r w:rsidR="008915F3" w:rsidRPr="008915F3">
        <w:rPr>
          <w:sz w:val="28"/>
          <w:szCs w:val="28"/>
        </w:rPr>
        <w:t xml:space="preserve"> с учетом </w:t>
      </w:r>
      <w:r w:rsidR="008915F3" w:rsidRPr="00FE1A85">
        <w:rPr>
          <w:sz w:val="28"/>
          <w:szCs w:val="28"/>
        </w:rPr>
        <w:t>прогнозируемой на 202</w:t>
      </w:r>
      <w:r w:rsidR="005A4043">
        <w:rPr>
          <w:sz w:val="28"/>
          <w:szCs w:val="28"/>
        </w:rPr>
        <w:t>5</w:t>
      </w:r>
      <w:r w:rsidR="008915F3" w:rsidRPr="00FE1A85">
        <w:rPr>
          <w:sz w:val="28"/>
          <w:szCs w:val="28"/>
        </w:rPr>
        <w:t xml:space="preserve"> год величины минимального размера оплаты труда в сумме </w:t>
      </w:r>
      <w:r w:rsidR="005A4043">
        <w:rPr>
          <w:sz w:val="28"/>
          <w:szCs w:val="28"/>
        </w:rPr>
        <w:t>25</w:t>
      </w:r>
      <w:r w:rsidR="00B7534B">
        <w:rPr>
          <w:sz w:val="28"/>
          <w:szCs w:val="28"/>
        </w:rPr>
        <w:t> </w:t>
      </w:r>
      <w:r w:rsidR="005A4043">
        <w:rPr>
          <w:sz w:val="28"/>
          <w:szCs w:val="28"/>
        </w:rPr>
        <w:t>806</w:t>
      </w:r>
      <w:r w:rsidR="00B7534B">
        <w:rPr>
          <w:sz w:val="28"/>
          <w:szCs w:val="28"/>
        </w:rPr>
        <w:t>,0</w:t>
      </w:r>
      <w:r w:rsidR="008915F3" w:rsidRPr="00FE1A85">
        <w:rPr>
          <w:sz w:val="28"/>
          <w:szCs w:val="28"/>
        </w:rPr>
        <w:t xml:space="preserve"> рублей (с уральским коэффициентом)</w:t>
      </w:r>
      <w:r w:rsidR="005A4043">
        <w:rPr>
          <w:sz w:val="28"/>
          <w:szCs w:val="28"/>
        </w:rPr>
        <w:t>,</w:t>
      </w:r>
      <w:r w:rsidR="005A4043" w:rsidRPr="005A4043">
        <w:t xml:space="preserve"> </w:t>
      </w:r>
      <w:r w:rsidR="005A4043" w:rsidRPr="005A4043">
        <w:rPr>
          <w:sz w:val="28"/>
          <w:szCs w:val="28"/>
        </w:rPr>
        <w:t>исходя из среднесписочной численности на 01.07.2024;</w:t>
      </w:r>
    </w:p>
    <w:p w14:paraId="3FCC32C3" w14:textId="524E0630" w:rsidR="00085BDF" w:rsidRDefault="00892683" w:rsidP="00085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в) </w:t>
      </w:r>
      <w:r w:rsidR="00AD3B02" w:rsidRPr="00FE1A85">
        <w:rPr>
          <w:sz w:val="28"/>
          <w:szCs w:val="28"/>
          <w:lang w:eastAsia="en-US"/>
        </w:rPr>
        <w:t>работников органов местного самоуправления</w:t>
      </w:r>
      <w:r w:rsidR="00FE1A85">
        <w:rPr>
          <w:sz w:val="28"/>
          <w:szCs w:val="28"/>
          <w:lang w:eastAsia="en-US"/>
        </w:rPr>
        <w:t>,</w:t>
      </w:r>
      <w:r w:rsidR="00AD3B02" w:rsidRPr="00FE1A85">
        <w:rPr>
          <w:sz w:val="28"/>
          <w:szCs w:val="28"/>
          <w:lang w:eastAsia="en-US"/>
        </w:rPr>
        <w:t xml:space="preserve"> исходя из </w:t>
      </w:r>
      <w:r w:rsidR="00044265">
        <w:rPr>
          <w:sz w:val="28"/>
          <w:szCs w:val="28"/>
          <w:lang w:eastAsia="en-US"/>
        </w:rPr>
        <w:t xml:space="preserve">предельной </w:t>
      </w:r>
      <w:r w:rsidR="00AD3B02" w:rsidRPr="00FE1A85">
        <w:rPr>
          <w:sz w:val="28"/>
          <w:szCs w:val="28"/>
          <w:lang w:eastAsia="en-US"/>
        </w:rPr>
        <w:t>численности</w:t>
      </w:r>
      <w:r w:rsidR="00AD3B02" w:rsidRPr="00B80617">
        <w:rPr>
          <w:sz w:val="28"/>
          <w:szCs w:val="28"/>
          <w:lang w:eastAsia="en-US"/>
        </w:rPr>
        <w:t xml:space="preserve"> работников органов местного самоуправления</w:t>
      </w:r>
      <w:r w:rsidR="00AD3B02">
        <w:rPr>
          <w:sz w:val="28"/>
          <w:szCs w:val="28"/>
          <w:lang w:eastAsia="en-US"/>
        </w:rPr>
        <w:t>,</w:t>
      </w:r>
      <w:r w:rsidR="00AD3B02" w:rsidRPr="00B80617">
        <w:rPr>
          <w:sz w:val="28"/>
          <w:szCs w:val="28"/>
          <w:lang w:eastAsia="en-US"/>
        </w:rPr>
        <w:t xml:space="preserve"> установленн</w:t>
      </w:r>
      <w:r w:rsidR="00044265">
        <w:rPr>
          <w:sz w:val="28"/>
          <w:szCs w:val="28"/>
          <w:lang w:eastAsia="en-US"/>
        </w:rPr>
        <w:t>ой</w:t>
      </w:r>
      <w:r w:rsidR="00AD3B02" w:rsidRPr="00B80617">
        <w:rPr>
          <w:sz w:val="28"/>
          <w:szCs w:val="28"/>
          <w:lang w:eastAsia="en-US"/>
        </w:rPr>
        <w:t xml:space="preserve"> в штатных расписаниях</w:t>
      </w:r>
      <w:r w:rsidR="00CD2E39">
        <w:rPr>
          <w:sz w:val="28"/>
          <w:szCs w:val="28"/>
          <w:lang w:eastAsia="en-US"/>
        </w:rPr>
        <w:t>,</w:t>
      </w:r>
      <w:r w:rsidR="00AD3B02" w:rsidRPr="00B80617">
        <w:rPr>
          <w:sz w:val="28"/>
          <w:szCs w:val="28"/>
          <w:lang w:eastAsia="en-US"/>
        </w:rPr>
        <w:t xml:space="preserve"> условий оплаты труда, установленных решени</w:t>
      </w:r>
      <w:r w:rsidR="005A4043">
        <w:rPr>
          <w:sz w:val="28"/>
          <w:szCs w:val="28"/>
          <w:lang w:eastAsia="en-US"/>
        </w:rPr>
        <w:t>ями</w:t>
      </w:r>
      <w:r w:rsidR="00AD3B02" w:rsidRPr="00B80617">
        <w:rPr>
          <w:sz w:val="28"/>
          <w:szCs w:val="28"/>
          <w:lang w:eastAsia="en-US"/>
        </w:rPr>
        <w:t xml:space="preserve"> Совета депутатов муниципального образования «город Бугуруслан»</w:t>
      </w:r>
      <w:r w:rsidR="005A4043">
        <w:rPr>
          <w:sz w:val="28"/>
          <w:szCs w:val="28"/>
          <w:lang w:eastAsia="en-US"/>
        </w:rPr>
        <w:t>,</w:t>
      </w:r>
      <w:r w:rsidR="00AD3B02" w:rsidRPr="00B80617">
        <w:rPr>
          <w:sz w:val="28"/>
          <w:szCs w:val="28"/>
          <w:lang w:eastAsia="en-US"/>
        </w:rPr>
        <w:t xml:space="preserve"> </w:t>
      </w:r>
      <w:r w:rsidR="005A4043" w:rsidRPr="005A4043">
        <w:rPr>
          <w:sz w:val="28"/>
          <w:szCs w:val="28"/>
        </w:rPr>
        <w:t>с учетом индексации должностных окладов на 8,3 процента с 1 января 2025 года</w:t>
      </w:r>
      <w:r w:rsidR="00AD3B02" w:rsidRPr="002E0557">
        <w:rPr>
          <w:sz w:val="28"/>
          <w:szCs w:val="28"/>
        </w:rPr>
        <w:t>;</w:t>
      </w:r>
    </w:p>
    <w:p w14:paraId="37741DA1" w14:textId="25BC99AB" w:rsidR="00892683" w:rsidRPr="009328ED" w:rsidRDefault="00892683" w:rsidP="00343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44265">
        <w:rPr>
          <w:sz w:val="28"/>
          <w:szCs w:val="28"/>
        </w:rPr>
        <w:t>р</w:t>
      </w:r>
      <w:r w:rsidR="00044265" w:rsidRPr="00044265">
        <w:rPr>
          <w:sz w:val="28"/>
          <w:szCs w:val="28"/>
        </w:rPr>
        <w:t xml:space="preserve">аботников учреждений, не поименованных в Указах Президента Российской Федерации, рассчитывается исходя из </w:t>
      </w:r>
      <w:r w:rsidR="00044265" w:rsidRPr="002E0557">
        <w:rPr>
          <w:sz w:val="28"/>
          <w:szCs w:val="28"/>
        </w:rPr>
        <w:t xml:space="preserve">среднесписочной </w:t>
      </w:r>
      <w:r w:rsidR="00044265" w:rsidRPr="002E0557">
        <w:rPr>
          <w:sz w:val="28"/>
          <w:szCs w:val="28"/>
        </w:rPr>
        <w:lastRenderedPageBreak/>
        <w:t>численности работников на 1 июля 202</w:t>
      </w:r>
      <w:r w:rsidR="005A4043">
        <w:rPr>
          <w:sz w:val="28"/>
          <w:szCs w:val="28"/>
        </w:rPr>
        <w:t>4</w:t>
      </w:r>
      <w:r w:rsidR="00044265" w:rsidRPr="002E0557">
        <w:rPr>
          <w:sz w:val="28"/>
          <w:szCs w:val="28"/>
        </w:rPr>
        <w:t xml:space="preserve"> года</w:t>
      </w:r>
      <w:r w:rsidR="001A7591">
        <w:rPr>
          <w:sz w:val="28"/>
          <w:szCs w:val="28"/>
        </w:rPr>
        <w:t xml:space="preserve">, учитывая индексацию </w:t>
      </w:r>
      <w:r w:rsidRPr="009328ED">
        <w:rPr>
          <w:sz w:val="28"/>
          <w:szCs w:val="28"/>
        </w:rPr>
        <w:t xml:space="preserve">на </w:t>
      </w:r>
      <w:r w:rsidR="003F56F9">
        <w:rPr>
          <w:sz w:val="28"/>
          <w:szCs w:val="28"/>
        </w:rPr>
        <w:t>8,3</w:t>
      </w:r>
      <w:r w:rsidRPr="009328ED">
        <w:rPr>
          <w:sz w:val="28"/>
          <w:szCs w:val="28"/>
        </w:rPr>
        <w:t xml:space="preserve"> процента</w:t>
      </w:r>
      <w:r w:rsidR="001A7591" w:rsidRPr="001A7591">
        <w:rPr>
          <w:sz w:val="28"/>
          <w:szCs w:val="28"/>
        </w:rPr>
        <w:t xml:space="preserve"> </w:t>
      </w:r>
      <w:r w:rsidR="001A7591" w:rsidRPr="009328ED">
        <w:rPr>
          <w:sz w:val="28"/>
          <w:szCs w:val="28"/>
        </w:rPr>
        <w:t>с 1 января 202</w:t>
      </w:r>
      <w:r w:rsidR="003F56F9">
        <w:rPr>
          <w:sz w:val="28"/>
          <w:szCs w:val="28"/>
        </w:rPr>
        <w:t>5</w:t>
      </w:r>
      <w:r w:rsidR="001A7591" w:rsidRPr="009328ED">
        <w:rPr>
          <w:sz w:val="28"/>
          <w:szCs w:val="28"/>
        </w:rPr>
        <w:t xml:space="preserve"> года</w:t>
      </w:r>
      <w:r w:rsidRPr="009328ED">
        <w:rPr>
          <w:sz w:val="28"/>
          <w:szCs w:val="28"/>
        </w:rPr>
        <w:t>.</w:t>
      </w:r>
    </w:p>
    <w:p w14:paraId="0F933B15" w14:textId="2E22FEFA" w:rsidR="00191A69" w:rsidRDefault="00191A69" w:rsidP="00343F11">
      <w:pPr>
        <w:ind w:firstLine="709"/>
        <w:jc w:val="both"/>
        <w:rPr>
          <w:sz w:val="28"/>
          <w:szCs w:val="28"/>
        </w:rPr>
      </w:pPr>
      <w:r w:rsidRPr="009328ED">
        <w:rPr>
          <w:sz w:val="28"/>
          <w:szCs w:val="28"/>
          <w:lang w:eastAsia="en-US"/>
        </w:rPr>
        <w:t>3</w:t>
      </w:r>
      <w:r w:rsidR="00282C57" w:rsidRPr="009328ED">
        <w:rPr>
          <w:sz w:val="28"/>
          <w:szCs w:val="28"/>
          <w:lang w:eastAsia="en-US"/>
        </w:rPr>
        <w:t>.2</w:t>
      </w:r>
      <w:r w:rsidR="00867D23" w:rsidRPr="009328ED">
        <w:rPr>
          <w:sz w:val="28"/>
          <w:szCs w:val="28"/>
          <w:lang w:eastAsia="en-US"/>
        </w:rPr>
        <w:t>.</w:t>
      </w:r>
      <w:r w:rsidR="00C22249" w:rsidRPr="009328ED">
        <w:rPr>
          <w:sz w:val="28"/>
          <w:szCs w:val="28"/>
          <w:lang w:eastAsia="en-US"/>
        </w:rPr>
        <w:t xml:space="preserve"> </w:t>
      </w:r>
      <w:r w:rsidR="00282C57" w:rsidRPr="009328ED">
        <w:rPr>
          <w:sz w:val="28"/>
          <w:szCs w:val="28"/>
          <w:lang w:eastAsia="en-US"/>
        </w:rPr>
        <w:t>Объем средств на оп</w:t>
      </w:r>
      <w:r w:rsidR="00867D23" w:rsidRPr="009328ED">
        <w:rPr>
          <w:sz w:val="28"/>
          <w:szCs w:val="28"/>
          <w:lang w:eastAsia="en-US"/>
        </w:rPr>
        <w:t xml:space="preserve">лату </w:t>
      </w:r>
      <w:r w:rsidR="00F81C52" w:rsidRPr="009328ED">
        <w:rPr>
          <w:sz w:val="28"/>
          <w:szCs w:val="28"/>
          <w:lang w:eastAsia="en-US"/>
        </w:rPr>
        <w:t>коммунальных</w:t>
      </w:r>
      <w:r w:rsidR="00F81C52" w:rsidRPr="002B0312">
        <w:rPr>
          <w:sz w:val="28"/>
          <w:szCs w:val="28"/>
          <w:lang w:eastAsia="en-US"/>
        </w:rPr>
        <w:t xml:space="preserve"> услуг</w:t>
      </w:r>
      <w:r w:rsidR="00B13918" w:rsidRPr="002B0312">
        <w:rPr>
          <w:sz w:val="28"/>
          <w:szCs w:val="28"/>
          <w:lang w:eastAsia="en-US"/>
        </w:rPr>
        <w:t xml:space="preserve"> </w:t>
      </w:r>
      <w:r w:rsidR="00282C57">
        <w:rPr>
          <w:sz w:val="28"/>
          <w:szCs w:val="28"/>
          <w:lang w:eastAsia="en-US"/>
        </w:rPr>
        <w:t xml:space="preserve">рассчитывается </w:t>
      </w:r>
      <w:r w:rsidR="00F81C52" w:rsidRPr="002B0312">
        <w:rPr>
          <w:sz w:val="28"/>
          <w:szCs w:val="28"/>
          <w:lang w:eastAsia="en-US"/>
        </w:rPr>
        <w:t xml:space="preserve">с учетом </w:t>
      </w:r>
      <w:r w:rsidR="001A7591">
        <w:rPr>
          <w:sz w:val="28"/>
          <w:szCs w:val="28"/>
          <w:lang w:eastAsia="en-US"/>
        </w:rPr>
        <w:t>индексации</w:t>
      </w:r>
      <w:r w:rsidR="00F81C52" w:rsidRPr="002B0312">
        <w:rPr>
          <w:sz w:val="28"/>
          <w:szCs w:val="28"/>
          <w:lang w:eastAsia="en-US"/>
        </w:rPr>
        <w:t xml:space="preserve"> </w:t>
      </w:r>
      <w:r w:rsidR="00F81C52" w:rsidRPr="002B0312">
        <w:rPr>
          <w:sz w:val="28"/>
          <w:szCs w:val="28"/>
        </w:rPr>
        <w:t xml:space="preserve">на </w:t>
      </w:r>
      <w:r w:rsidR="001A7591">
        <w:rPr>
          <w:sz w:val="28"/>
          <w:szCs w:val="28"/>
        </w:rPr>
        <w:t>4</w:t>
      </w:r>
      <w:r w:rsidR="003F56F9">
        <w:rPr>
          <w:sz w:val="28"/>
          <w:szCs w:val="28"/>
        </w:rPr>
        <w:t>,</w:t>
      </w:r>
      <w:r w:rsidR="006020C3">
        <w:rPr>
          <w:sz w:val="28"/>
          <w:szCs w:val="28"/>
        </w:rPr>
        <w:t>5</w:t>
      </w:r>
      <w:r w:rsidR="00F81C52" w:rsidRPr="002B0312">
        <w:rPr>
          <w:sz w:val="28"/>
          <w:szCs w:val="28"/>
        </w:rPr>
        <w:t xml:space="preserve"> процента</w:t>
      </w:r>
      <w:r w:rsidR="001A7591">
        <w:rPr>
          <w:sz w:val="28"/>
          <w:szCs w:val="28"/>
        </w:rPr>
        <w:t xml:space="preserve"> </w:t>
      </w:r>
      <w:r w:rsidR="002E4B92">
        <w:rPr>
          <w:sz w:val="28"/>
          <w:szCs w:val="28"/>
        </w:rPr>
        <w:t>с 1 января</w:t>
      </w:r>
      <w:r w:rsidR="001A7591">
        <w:rPr>
          <w:sz w:val="28"/>
          <w:szCs w:val="28"/>
        </w:rPr>
        <w:t xml:space="preserve"> 202</w:t>
      </w:r>
      <w:r w:rsidR="003F56F9">
        <w:rPr>
          <w:sz w:val="28"/>
          <w:szCs w:val="28"/>
        </w:rPr>
        <w:t>5</w:t>
      </w:r>
      <w:r w:rsidR="001A7591">
        <w:rPr>
          <w:sz w:val="28"/>
          <w:szCs w:val="28"/>
        </w:rPr>
        <w:t xml:space="preserve"> год</w:t>
      </w:r>
      <w:r w:rsidR="00F81C52" w:rsidRPr="002B0312">
        <w:rPr>
          <w:sz w:val="28"/>
          <w:szCs w:val="28"/>
        </w:rPr>
        <w:t>.</w:t>
      </w:r>
    </w:p>
    <w:p w14:paraId="4FE5B52C" w14:textId="77777777" w:rsidR="004C7CCB" w:rsidRDefault="00F81C52" w:rsidP="00343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2C57">
        <w:rPr>
          <w:sz w:val="28"/>
          <w:szCs w:val="28"/>
        </w:rPr>
        <w:t>3</w:t>
      </w:r>
      <w:r>
        <w:rPr>
          <w:sz w:val="28"/>
          <w:szCs w:val="28"/>
        </w:rPr>
        <w:t xml:space="preserve">. Обеспечение условий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по субсидиям, предоставляемым из федерального и областного бюджетов</w:t>
      </w:r>
      <w:r w:rsidR="00282C57">
        <w:rPr>
          <w:sz w:val="28"/>
          <w:szCs w:val="28"/>
        </w:rPr>
        <w:t>,</w:t>
      </w:r>
      <w:r w:rsidR="00282C57" w:rsidRPr="00282C57">
        <w:t xml:space="preserve"> </w:t>
      </w:r>
      <w:r w:rsidR="00282C57" w:rsidRPr="00282C57">
        <w:rPr>
          <w:sz w:val="28"/>
          <w:szCs w:val="28"/>
        </w:rPr>
        <w:t xml:space="preserve">а также </w:t>
      </w:r>
      <w:proofErr w:type="spellStart"/>
      <w:r w:rsidR="00282C57" w:rsidRPr="00282C57">
        <w:rPr>
          <w:sz w:val="28"/>
          <w:szCs w:val="28"/>
        </w:rPr>
        <w:t>софинансирования</w:t>
      </w:r>
      <w:proofErr w:type="spellEnd"/>
      <w:r w:rsidR="00282C57" w:rsidRPr="00282C57">
        <w:rPr>
          <w:sz w:val="28"/>
          <w:szCs w:val="28"/>
        </w:rPr>
        <w:t xml:space="preserve"> расходных обязательств </w:t>
      </w:r>
      <w:r w:rsidR="00B96A84">
        <w:rPr>
          <w:sz w:val="28"/>
          <w:szCs w:val="28"/>
        </w:rPr>
        <w:t>муниципального образования «город Бугуруслан»</w:t>
      </w:r>
      <w:r w:rsidR="00282C57" w:rsidRPr="00282C57">
        <w:rPr>
          <w:sz w:val="28"/>
          <w:szCs w:val="28"/>
        </w:rPr>
        <w:t xml:space="preserve">, возникших при реализации региональных проектов, направленных на реализацию федеральных проектов, входящих в состав соответствующего национального проекта, </w:t>
      </w:r>
      <w:r w:rsidR="004C7CCB" w:rsidRPr="004C7CCB">
        <w:rPr>
          <w:sz w:val="28"/>
          <w:szCs w:val="28"/>
        </w:rPr>
        <w:t>определенного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года».</w:t>
      </w:r>
    </w:p>
    <w:p w14:paraId="617095CF" w14:textId="465BEED1" w:rsidR="00C22249" w:rsidRPr="00B80617" w:rsidRDefault="00C22249" w:rsidP="00343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B96A84">
        <w:rPr>
          <w:sz w:val="28"/>
          <w:szCs w:val="28"/>
        </w:rPr>
        <w:t>4</w:t>
      </w:r>
      <w:r>
        <w:rPr>
          <w:sz w:val="28"/>
          <w:szCs w:val="28"/>
        </w:rPr>
        <w:t>. Обслуживание муниципального долга муниципального образования «город Бугуруслан»</w:t>
      </w:r>
      <w:r w:rsidR="00B96A84">
        <w:rPr>
          <w:sz w:val="28"/>
          <w:szCs w:val="28"/>
        </w:rPr>
        <w:t xml:space="preserve"> в случае привлечения заемных средств</w:t>
      </w:r>
      <w:r>
        <w:rPr>
          <w:sz w:val="28"/>
          <w:szCs w:val="28"/>
        </w:rPr>
        <w:t>.</w:t>
      </w:r>
    </w:p>
    <w:p w14:paraId="7008776F" w14:textId="4D817C77" w:rsidR="00B80617" w:rsidRPr="00B80617" w:rsidRDefault="002D562C" w:rsidP="00B80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1C52">
        <w:rPr>
          <w:sz w:val="28"/>
          <w:szCs w:val="28"/>
        </w:rPr>
        <w:t xml:space="preserve"> </w:t>
      </w:r>
      <w:r w:rsidR="00B80617" w:rsidRPr="00B80617">
        <w:rPr>
          <w:sz w:val="28"/>
          <w:szCs w:val="28"/>
        </w:rPr>
        <w:t xml:space="preserve">В предельных объемах бюджетных ассигнований </w:t>
      </w:r>
      <w:r w:rsidR="0027427D">
        <w:rPr>
          <w:sz w:val="28"/>
          <w:szCs w:val="28"/>
        </w:rPr>
        <w:t>учитываются</w:t>
      </w:r>
      <w:r w:rsidR="00B80617" w:rsidRPr="00B80617">
        <w:rPr>
          <w:sz w:val="28"/>
          <w:szCs w:val="28"/>
        </w:rPr>
        <w:t xml:space="preserve"> расходы, планируемые к реализации за счет средств областного бюджета (согласно проекту закона о бюджете Оренбургской области на 20</w:t>
      </w:r>
      <w:r w:rsidR="008C1E73">
        <w:rPr>
          <w:sz w:val="28"/>
          <w:szCs w:val="28"/>
        </w:rPr>
        <w:t>2</w:t>
      </w:r>
      <w:r w:rsidR="004C7CCB">
        <w:rPr>
          <w:sz w:val="28"/>
          <w:szCs w:val="28"/>
        </w:rPr>
        <w:t>5</w:t>
      </w:r>
      <w:r w:rsidR="00B80617" w:rsidRPr="00B80617">
        <w:rPr>
          <w:sz w:val="28"/>
          <w:szCs w:val="28"/>
        </w:rPr>
        <w:t xml:space="preserve"> год и на плановый период 20</w:t>
      </w:r>
      <w:r w:rsidR="008C1E73">
        <w:rPr>
          <w:sz w:val="28"/>
          <w:szCs w:val="28"/>
        </w:rPr>
        <w:t>2</w:t>
      </w:r>
      <w:r w:rsidR="004C7CCB">
        <w:rPr>
          <w:sz w:val="28"/>
          <w:szCs w:val="28"/>
        </w:rPr>
        <w:t>6</w:t>
      </w:r>
      <w:r w:rsidR="00B80617" w:rsidRPr="00B80617">
        <w:rPr>
          <w:sz w:val="28"/>
          <w:szCs w:val="28"/>
        </w:rPr>
        <w:t xml:space="preserve"> и 202</w:t>
      </w:r>
      <w:r w:rsidR="004C7CCB">
        <w:rPr>
          <w:sz w:val="28"/>
          <w:szCs w:val="28"/>
        </w:rPr>
        <w:t>7</w:t>
      </w:r>
      <w:r w:rsidR="00B80617" w:rsidRPr="00B80617">
        <w:rPr>
          <w:sz w:val="28"/>
          <w:szCs w:val="28"/>
        </w:rPr>
        <w:t xml:space="preserve"> годов). </w:t>
      </w:r>
    </w:p>
    <w:p w14:paraId="0FDADD9B" w14:textId="77777777" w:rsidR="00B80617" w:rsidRPr="00B80617" w:rsidRDefault="00B80617" w:rsidP="00B80617">
      <w:pPr>
        <w:ind w:firstLine="709"/>
        <w:jc w:val="both"/>
        <w:rPr>
          <w:sz w:val="28"/>
          <w:szCs w:val="28"/>
        </w:rPr>
      </w:pPr>
      <w:r w:rsidRPr="008F64FA">
        <w:rPr>
          <w:sz w:val="28"/>
          <w:szCs w:val="28"/>
        </w:rPr>
        <w:t>При определении предельных объемов бюджетных ассигнований учтена необходимость безусловного выполнения публичных обязательств перед населением муниципального образования «город Бугуруслан», а также реализации планов мероприятий, обеспечивающих решение задач, поставленных в Указах Президента Российской Федерации.</w:t>
      </w:r>
    </w:p>
    <w:p w14:paraId="5A743596" w14:textId="326DF2FB" w:rsidR="00B80617" w:rsidRPr="00B80617" w:rsidRDefault="002D562C" w:rsidP="00B80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0617" w:rsidRPr="00B80617">
        <w:rPr>
          <w:sz w:val="28"/>
          <w:szCs w:val="28"/>
        </w:rPr>
        <w:t>. Г</w:t>
      </w:r>
      <w:r w:rsidR="00B80617" w:rsidRPr="00B80617">
        <w:rPr>
          <w:bCs/>
          <w:iCs/>
          <w:sz w:val="28"/>
          <w:szCs w:val="28"/>
        </w:rPr>
        <w:t>лавные распорядители средств местного бюджета, распределяя предельные объемы бюджетных ассигнований,</w:t>
      </w:r>
      <w:r w:rsidR="00B80617" w:rsidRPr="00B80617">
        <w:rPr>
          <w:sz w:val="28"/>
          <w:szCs w:val="28"/>
        </w:rPr>
        <w:t xml:space="preserve"> самостоятельно осуществляют распределение бюджетных ассигнований исходя из приоритетности направлений, с учетом положений, установленных настоящим разделом.</w:t>
      </w:r>
    </w:p>
    <w:p w14:paraId="373890C3" w14:textId="604F7C3E" w:rsidR="00B80617" w:rsidRDefault="00B80617" w:rsidP="00B80617">
      <w:pPr>
        <w:ind w:firstLine="709"/>
        <w:jc w:val="both"/>
        <w:rPr>
          <w:rFonts w:eastAsia="Calibri"/>
          <w:sz w:val="28"/>
          <w:szCs w:val="28"/>
        </w:rPr>
      </w:pPr>
      <w:r w:rsidRPr="00B80617">
        <w:rPr>
          <w:rFonts w:eastAsia="Calibri"/>
          <w:sz w:val="28"/>
          <w:szCs w:val="28"/>
        </w:rPr>
        <w:t>Бюджетные ассигнования на 20</w:t>
      </w:r>
      <w:r w:rsidR="008C1E73">
        <w:rPr>
          <w:rFonts w:eastAsia="Calibri"/>
          <w:sz w:val="28"/>
          <w:szCs w:val="28"/>
        </w:rPr>
        <w:t>2</w:t>
      </w:r>
      <w:r w:rsidR="004C7CCB">
        <w:rPr>
          <w:rFonts w:eastAsia="Calibri"/>
          <w:sz w:val="28"/>
          <w:szCs w:val="28"/>
        </w:rPr>
        <w:t>5</w:t>
      </w:r>
      <w:r w:rsidRPr="00B80617">
        <w:rPr>
          <w:rFonts w:eastAsia="Calibri"/>
          <w:sz w:val="28"/>
          <w:szCs w:val="28"/>
        </w:rPr>
        <w:t xml:space="preserve"> год и на плановый период 202</w:t>
      </w:r>
      <w:r w:rsidR="004C7CCB">
        <w:rPr>
          <w:rFonts w:eastAsia="Calibri"/>
          <w:sz w:val="28"/>
          <w:szCs w:val="28"/>
        </w:rPr>
        <w:t>6</w:t>
      </w:r>
      <w:r w:rsidRPr="00B80617">
        <w:rPr>
          <w:rFonts w:eastAsia="Calibri"/>
          <w:sz w:val="28"/>
          <w:szCs w:val="28"/>
        </w:rPr>
        <w:t xml:space="preserve"> и 202</w:t>
      </w:r>
      <w:r w:rsidR="004C7CCB">
        <w:rPr>
          <w:rFonts w:eastAsia="Calibri"/>
          <w:sz w:val="28"/>
          <w:szCs w:val="28"/>
        </w:rPr>
        <w:t>7</w:t>
      </w:r>
      <w:r w:rsidR="006A025D">
        <w:rPr>
          <w:rFonts w:eastAsia="Calibri"/>
          <w:sz w:val="28"/>
          <w:szCs w:val="28"/>
        </w:rPr>
        <w:t xml:space="preserve"> </w:t>
      </w:r>
      <w:r w:rsidRPr="00B80617">
        <w:rPr>
          <w:rFonts w:eastAsia="Calibri"/>
          <w:sz w:val="28"/>
          <w:szCs w:val="28"/>
        </w:rPr>
        <w:t>годов формируется на основе муниципальных программ муниципального образования «город Бугуруслан», разработанных в соответствии с перечнем, утвержденным постановлением администрации муниципального образования «город Бугуруслан»</w:t>
      </w:r>
      <w:r w:rsidR="006A025D">
        <w:rPr>
          <w:rFonts w:eastAsia="Calibri"/>
          <w:sz w:val="28"/>
          <w:szCs w:val="28"/>
        </w:rPr>
        <w:t>, а также</w:t>
      </w:r>
      <w:r w:rsidR="006A025D" w:rsidRPr="006A025D">
        <w:t xml:space="preserve"> </w:t>
      </w:r>
      <w:r w:rsidR="006A025D" w:rsidRPr="006A025D">
        <w:rPr>
          <w:rFonts w:eastAsia="Calibri"/>
          <w:sz w:val="28"/>
          <w:szCs w:val="28"/>
        </w:rPr>
        <w:t>приоритетных проектов Оренбургской области и региональных проектов, направленных на реализацию национальных и федеральных проектов.</w:t>
      </w:r>
      <w:r w:rsidRPr="00B80617">
        <w:rPr>
          <w:rFonts w:eastAsia="Calibri"/>
          <w:sz w:val="28"/>
          <w:szCs w:val="28"/>
        </w:rPr>
        <w:t xml:space="preserve"> </w:t>
      </w:r>
    </w:p>
    <w:p w14:paraId="10165771" w14:textId="22FCA134" w:rsidR="00757FBC" w:rsidRPr="00967469" w:rsidRDefault="00757FBC" w:rsidP="00757FBC">
      <w:pPr>
        <w:pStyle w:val="11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967469">
        <w:rPr>
          <w:sz w:val="28"/>
          <w:szCs w:val="28"/>
        </w:rPr>
        <w:t xml:space="preserve">Расходы на реализацию </w:t>
      </w:r>
      <w:r w:rsidR="006A025D" w:rsidRPr="00967469">
        <w:rPr>
          <w:sz w:val="28"/>
          <w:szCs w:val="28"/>
        </w:rPr>
        <w:t>структурных элементов</w:t>
      </w:r>
      <w:r w:rsidRPr="00967469">
        <w:rPr>
          <w:sz w:val="28"/>
          <w:szCs w:val="28"/>
        </w:rPr>
        <w:t xml:space="preserve"> муниципальных программ </w:t>
      </w:r>
      <w:r w:rsidRPr="00967469">
        <w:rPr>
          <w:rFonts w:eastAsia="Calibri"/>
          <w:sz w:val="28"/>
          <w:szCs w:val="28"/>
        </w:rPr>
        <w:t xml:space="preserve">муниципального образования «город Бугуруслан» </w:t>
      </w:r>
      <w:r w:rsidRPr="00967469">
        <w:rPr>
          <w:sz w:val="28"/>
          <w:szCs w:val="28"/>
        </w:rPr>
        <w:t>определяются с учетом предельных объемов бюджетных ассигнований, доведенных до главных распорядителей средств местного бюджета и необходимости достижения целевых показателей, установленных муниципальными программами.</w:t>
      </w:r>
    </w:p>
    <w:p w14:paraId="44255248" w14:textId="628150C2" w:rsidR="00757FBC" w:rsidRPr="00967469" w:rsidRDefault="00757FBC" w:rsidP="00757FBC">
      <w:pPr>
        <w:pStyle w:val="11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967469">
        <w:rPr>
          <w:sz w:val="28"/>
          <w:szCs w:val="28"/>
        </w:rPr>
        <w:t>Расходы на реализацию мер по достижению целевых показателей, со</w:t>
      </w:r>
      <w:r w:rsidRPr="00967469">
        <w:rPr>
          <w:sz w:val="28"/>
          <w:szCs w:val="28"/>
        </w:rPr>
        <w:softHyphen/>
        <w:t xml:space="preserve">ответствующих целям национальных проектов, формируются в рамках </w:t>
      </w:r>
      <w:r w:rsidR="006A025D" w:rsidRPr="00967469">
        <w:rPr>
          <w:sz w:val="28"/>
          <w:szCs w:val="28"/>
        </w:rPr>
        <w:t xml:space="preserve">структурных элементов </w:t>
      </w:r>
      <w:r w:rsidRPr="00967469">
        <w:rPr>
          <w:sz w:val="28"/>
          <w:szCs w:val="28"/>
        </w:rPr>
        <w:t xml:space="preserve">муниципальных программ </w:t>
      </w:r>
      <w:r w:rsidRPr="00967469">
        <w:rPr>
          <w:rFonts w:eastAsia="Calibri"/>
          <w:sz w:val="28"/>
          <w:szCs w:val="28"/>
        </w:rPr>
        <w:t>муниципального образования «город Бугуруслан»</w:t>
      </w:r>
      <w:r w:rsidRPr="00967469">
        <w:rPr>
          <w:sz w:val="28"/>
          <w:szCs w:val="28"/>
        </w:rPr>
        <w:t>.</w:t>
      </w:r>
    </w:p>
    <w:p w14:paraId="66D271E4" w14:textId="46325162" w:rsidR="00B80617" w:rsidRPr="00967469" w:rsidRDefault="00B80617" w:rsidP="00B80617">
      <w:pPr>
        <w:ind w:firstLine="709"/>
        <w:jc w:val="both"/>
        <w:rPr>
          <w:rFonts w:eastAsia="Calibri"/>
          <w:sz w:val="28"/>
          <w:szCs w:val="28"/>
        </w:rPr>
      </w:pPr>
      <w:r w:rsidRPr="00967469">
        <w:rPr>
          <w:rFonts w:eastAsia="Calibri"/>
          <w:sz w:val="28"/>
          <w:szCs w:val="28"/>
        </w:rPr>
        <w:lastRenderedPageBreak/>
        <w:t>Непрограммные расходы планируются исходя из обеспечения расходных обязательств муниципального образования «город Бугуруслан», приоритетов развития и необходимости достижения результатов деятельности.</w:t>
      </w:r>
    </w:p>
    <w:p w14:paraId="1DAA8308" w14:textId="5BFE5249" w:rsidR="00F14365" w:rsidRPr="00F14365" w:rsidRDefault="00F14365" w:rsidP="00F14365">
      <w:pPr>
        <w:spacing w:after="5" w:line="236" w:lineRule="auto"/>
        <w:ind w:left="35" w:right="57" w:firstLine="710"/>
        <w:jc w:val="both"/>
        <w:rPr>
          <w:color w:val="000000"/>
          <w:sz w:val="28"/>
          <w:szCs w:val="22"/>
          <w:lang w:eastAsia="en-US"/>
        </w:rPr>
      </w:pPr>
      <w:r w:rsidRPr="00F14365">
        <w:rPr>
          <w:color w:val="000000"/>
          <w:sz w:val="28"/>
          <w:szCs w:val="22"/>
          <w:lang w:eastAsia="en-US"/>
        </w:rPr>
        <w:t>Главные распорядители бюджетных средств при получении предельных объемов бюджетных ассигнований на 20</w:t>
      </w:r>
      <w:r w:rsidR="004C7CCB">
        <w:rPr>
          <w:color w:val="000000"/>
          <w:sz w:val="28"/>
          <w:szCs w:val="22"/>
          <w:lang w:eastAsia="en-US"/>
        </w:rPr>
        <w:t>25</w:t>
      </w:r>
      <w:r w:rsidRPr="00F14365">
        <w:rPr>
          <w:color w:val="000000"/>
          <w:sz w:val="28"/>
          <w:szCs w:val="22"/>
          <w:lang w:eastAsia="en-US"/>
        </w:rPr>
        <w:t>—202</w:t>
      </w:r>
      <w:r w:rsidR="004C7CCB">
        <w:rPr>
          <w:color w:val="000000"/>
          <w:sz w:val="28"/>
          <w:szCs w:val="22"/>
          <w:lang w:eastAsia="en-US"/>
        </w:rPr>
        <w:t>7</w:t>
      </w:r>
      <w:r w:rsidRPr="00F14365">
        <w:rPr>
          <w:color w:val="000000"/>
          <w:sz w:val="28"/>
          <w:szCs w:val="22"/>
          <w:lang w:eastAsia="en-US"/>
        </w:rPr>
        <w:t xml:space="preserve"> годы обеспечивают взаимодействие с получателями бюджетных средств в целях качественного, объективного и своевременного распределения бюджетных ассигнований в соответствии с требованиями бюджетного законодательства.</w:t>
      </w:r>
    </w:p>
    <w:p w14:paraId="19371095" w14:textId="485E76E5" w:rsidR="006A025D" w:rsidRDefault="006A025D" w:rsidP="006A025D">
      <w:pPr>
        <w:pStyle w:val="aa"/>
        <w:numPr>
          <w:ilvl w:val="0"/>
          <w:numId w:val="17"/>
        </w:numPr>
        <w:spacing w:after="35" w:line="236" w:lineRule="auto"/>
        <w:ind w:left="0" w:right="57" w:firstLine="709"/>
        <w:jc w:val="both"/>
        <w:rPr>
          <w:color w:val="000000"/>
          <w:sz w:val="28"/>
          <w:szCs w:val="22"/>
          <w:lang w:eastAsia="en-US"/>
        </w:rPr>
      </w:pPr>
      <w:r w:rsidRPr="006A025D">
        <w:rPr>
          <w:color w:val="000000"/>
          <w:sz w:val="28"/>
          <w:szCs w:val="22"/>
          <w:lang w:eastAsia="en-US"/>
        </w:rPr>
        <w:t xml:space="preserve">Планирование и распределение бюджетных ассигнований по кодам бюджетной классификации Российской Федерации осуществляется в соответствии </w:t>
      </w:r>
      <w:r>
        <w:rPr>
          <w:color w:val="000000"/>
          <w:sz w:val="28"/>
          <w:szCs w:val="22"/>
          <w:lang w:eastAsia="en-US"/>
        </w:rPr>
        <w:t xml:space="preserve">с </w:t>
      </w:r>
      <w:r w:rsidRPr="006A025D">
        <w:rPr>
          <w:color w:val="000000"/>
          <w:sz w:val="28"/>
          <w:szCs w:val="22"/>
          <w:lang w:eastAsia="en-US"/>
        </w:rPr>
        <w:t>прика</w:t>
      </w:r>
      <w:r w:rsidR="0026282F">
        <w:rPr>
          <w:color w:val="000000"/>
          <w:sz w:val="28"/>
          <w:szCs w:val="22"/>
          <w:lang w:eastAsia="en-US"/>
        </w:rPr>
        <w:t>з</w:t>
      </w:r>
      <w:r>
        <w:rPr>
          <w:color w:val="000000"/>
          <w:sz w:val="28"/>
          <w:szCs w:val="22"/>
          <w:lang w:eastAsia="en-US"/>
        </w:rPr>
        <w:t>ом</w:t>
      </w:r>
      <w:r w:rsidRPr="006A025D">
        <w:rPr>
          <w:color w:val="000000"/>
          <w:sz w:val="28"/>
          <w:szCs w:val="22"/>
          <w:lang w:eastAsia="en-US"/>
        </w:rPr>
        <w:t xml:space="preserve">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и приказом финансового отдела администрации муниципального образования «город Бугуруслан» от 2</w:t>
      </w:r>
      <w:r w:rsidR="00F65801">
        <w:rPr>
          <w:color w:val="000000"/>
          <w:sz w:val="28"/>
          <w:szCs w:val="22"/>
          <w:lang w:eastAsia="en-US"/>
        </w:rPr>
        <w:t>4</w:t>
      </w:r>
      <w:r w:rsidRPr="006A025D">
        <w:rPr>
          <w:color w:val="000000"/>
          <w:sz w:val="28"/>
          <w:szCs w:val="22"/>
          <w:lang w:eastAsia="en-US"/>
        </w:rPr>
        <w:t>.10.20</w:t>
      </w:r>
      <w:r w:rsidR="00F65801">
        <w:rPr>
          <w:color w:val="000000"/>
          <w:sz w:val="28"/>
          <w:szCs w:val="22"/>
          <w:lang w:eastAsia="en-US"/>
        </w:rPr>
        <w:t>22</w:t>
      </w:r>
      <w:r w:rsidRPr="006A025D">
        <w:rPr>
          <w:color w:val="000000"/>
          <w:sz w:val="28"/>
          <w:szCs w:val="22"/>
          <w:lang w:eastAsia="en-US"/>
        </w:rPr>
        <w:t xml:space="preserve"> № </w:t>
      </w:r>
      <w:r w:rsidR="00F65801">
        <w:rPr>
          <w:color w:val="000000"/>
          <w:sz w:val="28"/>
          <w:szCs w:val="22"/>
          <w:lang w:eastAsia="en-US"/>
        </w:rPr>
        <w:t>30</w:t>
      </w:r>
      <w:r w:rsidRPr="006A025D">
        <w:rPr>
          <w:color w:val="000000"/>
          <w:sz w:val="28"/>
          <w:szCs w:val="22"/>
          <w:lang w:eastAsia="en-US"/>
        </w:rPr>
        <w:t xml:space="preserve"> «Об утверждении Указаний о порядке применения целевых статей расходов бюджета муниципального образования «город Бугуруслан». </w:t>
      </w:r>
    </w:p>
    <w:p w14:paraId="4084FA78" w14:textId="3B5BA3C1" w:rsidR="004C7CCB" w:rsidRDefault="004C7CCB" w:rsidP="00B80617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4C7CCB">
        <w:rPr>
          <w:color w:val="000000"/>
          <w:sz w:val="28"/>
          <w:szCs w:val="22"/>
          <w:lang w:eastAsia="en-US"/>
        </w:rPr>
        <w:t xml:space="preserve">При составлении проекта </w:t>
      </w:r>
      <w:r>
        <w:rPr>
          <w:color w:val="000000"/>
          <w:sz w:val="28"/>
          <w:szCs w:val="22"/>
          <w:lang w:eastAsia="en-US"/>
        </w:rPr>
        <w:t>ме</w:t>
      </w:r>
      <w:r w:rsidRPr="004C7CCB">
        <w:rPr>
          <w:color w:val="000000"/>
          <w:sz w:val="28"/>
          <w:szCs w:val="22"/>
          <w:lang w:eastAsia="en-US"/>
        </w:rPr>
        <w:t>стного бюджета применяются также от-дельные положения приказа Министерства финансов Российской Федерации 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годов)».</w:t>
      </w:r>
    </w:p>
    <w:p w14:paraId="32681A96" w14:textId="083A52BE" w:rsidR="00B80617" w:rsidRPr="00B80617" w:rsidRDefault="006A025D" w:rsidP="00B80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0617" w:rsidRPr="00B80617">
        <w:rPr>
          <w:sz w:val="28"/>
          <w:szCs w:val="28"/>
        </w:rPr>
        <w:t>. Муниципальные задания на оказание муниципальных услуг (выполнение работ) муниципальными учреждениями муниципального образования «город Бугуруслан» формируются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а также в соответствии с региональным перечнем (классификатором) государственных (муниципальных) услуг, не включенных в указанные общероссийские базовые перечни (классификаторы).</w:t>
      </w:r>
    </w:p>
    <w:p w14:paraId="5ED0AF67" w14:textId="77777777" w:rsidR="00B80617" w:rsidRPr="00B80617" w:rsidRDefault="00B80617" w:rsidP="00B80617">
      <w:pPr>
        <w:ind w:firstLine="709"/>
        <w:jc w:val="both"/>
        <w:rPr>
          <w:sz w:val="28"/>
          <w:szCs w:val="28"/>
        </w:rPr>
      </w:pPr>
      <w:r w:rsidRPr="00B80617">
        <w:rPr>
          <w:sz w:val="28"/>
          <w:szCs w:val="28"/>
        </w:rPr>
        <w:t xml:space="preserve">Объем субсидии бюджетным и автономным учреждениям муниципального образования «город Бугуруслан» на финансовое обеспечение выполнения ими муниципального задания рассчитывается в соответствии с постановлением администрации муниципального образования «город Бугуруслан» </w:t>
      </w:r>
      <w:r w:rsidRPr="008518E1">
        <w:rPr>
          <w:sz w:val="28"/>
          <w:szCs w:val="28"/>
        </w:rPr>
        <w:t>от 05.02.201</w:t>
      </w:r>
      <w:r w:rsidR="008518E1">
        <w:rPr>
          <w:sz w:val="28"/>
          <w:szCs w:val="28"/>
        </w:rPr>
        <w:t>6</w:t>
      </w:r>
      <w:r w:rsidRPr="008518E1">
        <w:rPr>
          <w:sz w:val="28"/>
          <w:szCs w:val="28"/>
        </w:rPr>
        <w:t xml:space="preserve"> года № 95-п</w:t>
      </w:r>
      <w:r w:rsidRPr="00B80617">
        <w:rPr>
          <w:sz w:val="28"/>
          <w:szCs w:val="28"/>
        </w:rPr>
        <w:t xml:space="preserve"> «О порядке формирования и финансового обеспечения выполнения муниципальных заданий на оказание муниципальных услуг (выполнение работ) муниципальными учреждениями» на основании:</w:t>
      </w:r>
    </w:p>
    <w:p w14:paraId="06E5E421" w14:textId="6F615E35" w:rsidR="00B80617" w:rsidRPr="00B80617" w:rsidRDefault="00B80617" w:rsidP="00B80617">
      <w:pPr>
        <w:ind w:firstLine="709"/>
        <w:jc w:val="both"/>
        <w:rPr>
          <w:sz w:val="28"/>
          <w:szCs w:val="28"/>
        </w:rPr>
      </w:pPr>
      <w:r w:rsidRPr="00B80617">
        <w:rPr>
          <w:sz w:val="28"/>
          <w:szCs w:val="28"/>
        </w:rPr>
        <w:t xml:space="preserve">планируемого объема оказываемых муниципальных услуг (выполняемых работ) </w:t>
      </w:r>
      <w:r w:rsidR="00DC52C4" w:rsidRPr="00B80617">
        <w:rPr>
          <w:sz w:val="28"/>
          <w:szCs w:val="28"/>
        </w:rPr>
        <w:t>с учетом их выполнения в 20</w:t>
      </w:r>
      <w:r w:rsidR="00213BC5">
        <w:rPr>
          <w:sz w:val="28"/>
          <w:szCs w:val="28"/>
        </w:rPr>
        <w:t>2</w:t>
      </w:r>
      <w:r w:rsidR="004C7CCB">
        <w:rPr>
          <w:sz w:val="28"/>
          <w:szCs w:val="28"/>
        </w:rPr>
        <w:t>5</w:t>
      </w:r>
      <w:r w:rsidR="00DC52C4" w:rsidRPr="00B80617">
        <w:rPr>
          <w:sz w:val="28"/>
          <w:szCs w:val="28"/>
        </w:rPr>
        <w:t>–20</w:t>
      </w:r>
      <w:r w:rsidR="00DC52C4">
        <w:rPr>
          <w:sz w:val="28"/>
          <w:szCs w:val="28"/>
        </w:rPr>
        <w:t>2</w:t>
      </w:r>
      <w:r w:rsidR="004C7CCB">
        <w:rPr>
          <w:sz w:val="28"/>
          <w:szCs w:val="28"/>
        </w:rPr>
        <w:t>7</w:t>
      </w:r>
      <w:r w:rsidR="00DC52C4" w:rsidRPr="00B80617">
        <w:rPr>
          <w:sz w:val="28"/>
          <w:szCs w:val="28"/>
        </w:rPr>
        <w:t xml:space="preserve"> годах </w:t>
      </w:r>
      <w:r w:rsidRPr="00B80617">
        <w:rPr>
          <w:sz w:val="28"/>
          <w:szCs w:val="28"/>
        </w:rPr>
        <w:t>и нормативных затрат на оказание муниципальных услуг (выполнение работ);</w:t>
      </w:r>
    </w:p>
    <w:p w14:paraId="3C6D7412" w14:textId="77777777" w:rsidR="00B80617" w:rsidRPr="00B80617" w:rsidRDefault="00B80617" w:rsidP="00B80617">
      <w:pPr>
        <w:ind w:firstLine="709"/>
        <w:jc w:val="both"/>
        <w:rPr>
          <w:sz w:val="28"/>
          <w:szCs w:val="28"/>
        </w:rPr>
      </w:pPr>
      <w:r w:rsidRPr="00B80617">
        <w:rPr>
          <w:sz w:val="28"/>
          <w:szCs w:val="28"/>
        </w:rPr>
        <w:t>нормативных затрат на оказание бюджетными и автономными учреж</w:t>
      </w:r>
      <w:r w:rsidRPr="00B80617">
        <w:rPr>
          <w:sz w:val="28"/>
          <w:szCs w:val="28"/>
        </w:rPr>
        <w:softHyphen/>
        <w:t>дениями муниципального образования «город Бугуруслан» муниципальных услуг (выполнение работ) физическим и (или) юридическим лицам;</w:t>
      </w:r>
    </w:p>
    <w:p w14:paraId="4E0AA537" w14:textId="18FCD6C4" w:rsidR="00B80617" w:rsidRDefault="00B80617" w:rsidP="00B80617">
      <w:pPr>
        <w:ind w:firstLine="709"/>
        <w:jc w:val="both"/>
        <w:rPr>
          <w:sz w:val="28"/>
          <w:szCs w:val="28"/>
        </w:rPr>
      </w:pPr>
      <w:r w:rsidRPr="00B80617">
        <w:rPr>
          <w:sz w:val="28"/>
          <w:szCs w:val="28"/>
        </w:rPr>
        <w:lastRenderedPageBreak/>
        <w:t>нормативных затрат на содержание недвижимого имущества и особо ценного движимого имущества, закрепленного за муниципальными учреж</w:t>
      </w:r>
      <w:r w:rsidRPr="00B80617">
        <w:rPr>
          <w:sz w:val="28"/>
          <w:szCs w:val="28"/>
        </w:rPr>
        <w:softHyphen/>
        <w:t xml:space="preserve">дениями, или приобретенного ими за счет средств, выделенных муниципальным учреждениям учредителем на приобретение такого имущества (за исключением имущества, сданного в аренду). </w:t>
      </w:r>
    </w:p>
    <w:p w14:paraId="46B6CF2F" w14:textId="6E17AAEC" w:rsidR="002D25C5" w:rsidRDefault="002D25C5" w:rsidP="00B80617">
      <w:pPr>
        <w:ind w:firstLine="709"/>
        <w:jc w:val="both"/>
        <w:rPr>
          <w:sz w:val="28"/>
          <w:szCs w:val="28"/>
        </w:rPr>
      </w:pPr>
      <w:r w:rsidRPr="002D25C5">
        <w:rPr>
          <w:sz w:val="28"/>
          <w:szCs w:val="28"/>
        </w:rPr>
        <w:t xml:space="preserve">Главные распорядители бюджетных средств при планировании расходов на выполнение </w:t>
      </w:r>
      <w:r>
        <w:rPr>
          <w:sz w:val="28"/>
          <w:szCs w:val="28"/>
        </w:rPr>
        <w:t>муниципального</w:t>
      </w:r>
      <w:r w:rsidRPr="002D25C5">
        <w:rPr>
          <w:sz w:val="28"/>
          <w:szCs w:val="28"/>
        </w:rPr>
        <w:t xml:space="preserve"> задания обеспечивают объективный подход к формированию нормативных и иных затрат обеспечивают повышение эффективности расходов направляемых на оказание услуг (выполнение работ). </w:t>
      </w:r>
    </w:p>
    <w:p w14:paraId="1D052436" w14:textId="41B46AC7" w:rsidR="00213BC5" w:rsidRPr="00B80617" w:rsidRDefault="00031935" w:rsidP="00B80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13BC5">
        <w:rPr>
          <w:sz w:val="28"/>
          <w:szCs w:val="28"/>
        </w:rPr>
        <w:t>.</w:t>
      </w:r>
      <w:r w:rsidR="00213BC5" w:rsidRPr="00213BC5">
        <w:rPr>
          <w:sz w:val="28"/>
          <w:szCs w:val="28"/>
        </w:rPr>
        <w:tab/>
        <w:t>При планировании объема бюджетных ассигнований на предоставление субсидий бюджетным и автономным учреждениям на иные цели на 20</w:t>
      </w:r>
      <w:r>
        <w:rPr>
          <w:sz w:val="28"/>
          <w:szCs w:val="28"/>
        </w:rPr>
        <w:t>2</w:t>
      </w:r>
      <w:r w:rsidR="00E35D1F">
        <w:rPr>
          <w:sz w:val="28"/>
          <w:szCs w:val="28"/>
        </w:rPr>
        <w:t>5</w:t>
      </w:r>
      <w:r w:rsidR="00213BC5" w:rsidRPr="00213BC5">
        <w:rPr>
          <w:sz w:val="28"/>
          <w:szCs w:val="28"/>
        </w:rPr>
        <w:t>—202</w:t>
      </w:r>
      <w:r w:rsidR="00E35D1F">
        <w:rPr>
          <w:sz w:val="28"/>
          <w:szCs w:val="28"/>
        </w:rPr>
        <w:t>7</w:t>
      </w:r>
      <w:r w:rsidR="00213BC5" w:rsidRPr="00213BC5">
        <w:rPr>
          <w:sz w:val="28"/>
          <w:szCs w:val="28"/>
        </w:rPr>
        <w:t xml:space="preserve"> годы учитываются требования, установленные постановлением </w:t>
      </w:r>
      <w:r w:rsidR="00213BC5">
        <w:rPr>
          <w:sz w:val="28"/>
          <w:szCs w:val="28"/>
        </w:rPr>
        <w:t xml:space="preserve">администрации муниципального образования «город Бугуруслан» </w:t>
      </w:r>
      <w:r w:rsidR="00213BC5" w:rsidRPr="00213BC5">
        <w:rPr>
          <w:sz w:val="28"/>
          <w:szCs w:val="28"/>
        </w:rPr>
        <w:t xml:space="preserve">от </w:t>
      </w:r>
      <w:r w:rsidR="00213BC5">
        <w:rPr>
          <w:sz w:val="28"/>
          <w:szCs w:val="28"/>
        </w:rPr>
        <w:t>18</w:t>
      </w:r>
      <w:r w:rsidR="00213BC5" w:rsidRPr="00213BC5">
        <w:rPr>
          <w:sz w:val="28"/>
          <w:szCs w:val="28"/>
        </w:rPr>
        <w:t xml:space="preserve">.12.2020 № </w:t>
      </w:r>
      <w:r w:rsidR="00213BC5">
        <w:rPr>
          <w:sz w:val="28"/>
          <w:szCs w:val="28"/>
        </w:rPr>
        <w:t>1059-п</w:t>
      </w:r>
      <w:r w:rsidR="00213BC5" w:rsidRPr="00213BC5">
        <w:rPr>
          <w:sz w:val="28"/>
          <w:szCs w:val="28"/>
        </w:rPr>
        <w:t xml:space="preserve"> «О</w:t>
      </w:r>
      <w:r w:rsidR="00213BC5">
        <w:rPr>
          <w:sz w:val="28"/>
          <w:szCs w:val="28"/>
        </w:rPr>
        <w:t>б утверждении</w:t>
      </w:r>
      <w:r w:rsidR="00213BC5" w:rsidRPr="00213BC5">
        <w:rPr>
          <w:sz w:val="28"/>
          <w:szCs w:val="28"/>
        </w:rPr>
        <w:t xml:space="preserve"> порядк</w:t>
      </w:r>
      <w:r w:rsidR="00213BC5">
        <w:rPr>
          <w:sz w:val="28"/>
          <w:szCs w:val="28"/>
        </w:rPr>
        <w:t>а</w:t>
      </w:r>
      <w:r w:rsidR="00213BC5" w:rsidRPr="00213BC5">
        <w:rPr>
          <w:sz w:val="28"/>
          <w:szCs w:val="28"/>
        </w:rPr>
        <w:t xml:space="preserve"> определения объема и услови</w:t>
      </w:r>
      <w:r w:rsidR="00213BC5">
        <w:rPr>
          <w:sz w:val="28"/>
          <w:szCs w:val="28"/>
        </w:rPr>
        <w:t>я</w:t>
      </w:r>
      <w:r w:rsidR="00213BC5" w:rsidRPr="00213BC5">
        <w:rPr>
          <w:sz w:val="28"/>
          <w:szCs w:val="28"/>
        </w:rPr>
        <w:t xml:space="preserve"> предоставления </w:t>
      </w:r>
      <w:r w:rsidR="00213BC5">
        <w:rPr>
          <w:sz w:val="28"/>
          <w:szCs w:val="28"/>
        </w:rPr>
        <w:t xml:space="preserve">муниципальным бюджетным и автономным </w:t>
      </w:r>
      <w:r w:rsidR="000966D5">
        <w:rPr>
          <w:sz w:val="28"/>
          <w:szCs w:val="28"/>
        </w:rPr>
        <w:t xml:space="preserve">учреждениям </w:t>
      </w:r>
      <w:r w:rsidR="00213BC5" w:rsidRPr="00213BC5">
        <w:rPr>
          <w:sz w:val="28"/>
          <w:szCs w:val="28"/>
        </w:rPr>
        <w:t>субсидий на иные цели».</w:t>
      </w:r>
    </w:p>
    <w:p w14:paraId="4ED40453" w14:textId="4C1EF739" w:rsidR="00B80617" w:rsidRPr="00B80617" w:rsidRDefault="00031935" w:rsidP="00B806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80617" w:rsidRPr="00B80617">
        <w:rPr>
          <w:color w:val="000000"/>
          <w:sz w:val="28"/>
          <w:szCs w:val="28"/>
        </w:rPr>
        <w:t>. Планирование бюджетных ассигнований на исполнение расходных обязательств муниципального образования «город Бугуруслан» на 20</w:t>
      </w:r>
      <w:r w:rsidR="00D766FA">
        <w:rPr>
          <w:color w:val="000000"/>
          <w:sz w:val="28"/>
          <w:szCs w:val="28"/>
        </w:rPr>
        <w:t>2</w:t>
      </w:r>
      <w:r w:rsidR="00E35D1F">
        <w:rPr>
          <w:color w:val="000000"/>
          <w:sz w:val="28"/>
          <w:szCs w:val="28"/>
        </w:rPr>
        <w:t>5</w:t>
      </w:r>
      <w:r w:rsidR="00B80617" w:rsidRPr="00B80617">
        <w:rPr>
          <w:color w:val="000000"/>
          <w:sz w:val="28"/>
          <w:szCs w:val="28"/>
        </w:rPr>
        <w:t>–20</w:t>
      </w:r>
      <w:r w:rsidR="00E35D1F">
        <w:rPr>
          <w:color w:val="000000"/>
          <w:sz w:val="28"/>
          <w:szCs w:val="28"/>
        </w:rPr>
        <w:t>27</w:t>
      </w:r>
      <w:r w:rsidR="00D766FA">
        <w:rPr>
          <w:color w:val="000000"/>
          <w:sz w:val="28"/>
          <w:szCs w:val="28"/>
        </w:rPr>
        <w:t xml:space="preserve"> </w:t>
      </w:r>
      <w:r w:rsidR="00B80617" w:rsidRPr="00B80617">
        <w:rPr>
          <w:color w:val="000000"/>
          <w:sz w:val="28"/>
          <w:szCs w:val="28"/>
        </w:rPr>
        <w:t>годы осуществляется с учетом следующих особенностей:</w:t>
      </w:r>
    </w:p>
    <w:p w14:paraId="36B6C749" w14:textId="77777777" w:rsidR="00B80617" w:rsidRPr="00B80617" w:rsidRDefault="00B80617" w:rsidP="00B80617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521"/>
      </w:tblGrid>
      <w:tr w:rsidR="00B80617" w:rsidRPr="00B80617" w14:paraId="457E3AB4" w14:textId="77777777" w:rsidTr="0074750F">
        <w:trPr>
          <w:trHeight w:val="720"/>
          <w:tblHeader/>
        </w:trPr>
        <w:tc>
          <w:tcPr>
            <w:tcW w:w="2977" w:type="dxa"/>
          </w:tcPr>
          <w:p w14:paraId="1D07FAE9" w14:textId="77777777" w:rsidR="00B80617" w:rsidRPr="00B80617" w:rsidRDefault="00B80617" w:rsidP="00B80617">
            <w:pPr>
              <w:keepNext/>
              <w:jc w:val="center"/>
              <w:rPr>
                <w:sz w:val="28"/>
                <w:szCs w:val="28"/>
              </w:rPr>
            </w:pPr>
            <w:r w:rsidRPr="00B80617">
              <w:rPr>
                <w:sz w:val="28"/>
                <w:szCs w:val="28"/>
              </w:rPr>
              <w:t>Направление расходов местного бюджета</w:t>
            </w:r>
          </w:p>
        </w:tc>
        <w:tc>
          <w:tcPr>
            <w:tcW w:w="6521" w:type="dxa"/>
          </w:tcPr>
          <w:p w14:paraId="563189BF" w14:textId="77777777" w:rsidR="00B80617" w:rsidRPr="00B80617" w:rsidRDefault="00B80617" w:rsidP="00B80617">
            <w:pPr>
              <w:keepNext/>
              <w:jc w:val="center"/>
              <w:rPr>
                <w:sz w:val="28"/>
                <w:szCs w:val="28"/>
              </w:rPr>
            </w:pPr>
            <w:r w:rsidRPr="00B80617">
              <w:rPr>
                <w:sz w:val="28"/>
                <w:szCs w:val="28"/>
              </w:rPr>
              <w:t>Формирование расходов местного бюджета</w:t>
            </w:r>
          </w:p>
        </w:tc>
      </w:tr>
      <w:tr w:rsidR="00B80617" w:rsidRPr="00B80617" w14:paraId="390D0934" w14:textId="77777777" w:rsidTr="0074750F">
        <w:trPr>
          <w:trHeight w:val="284"/>
          <w:tblHeader/>
        </w:trPr>
        <w:tc>
          <w:tcPr>
            <w:tcW w:w="2977" w:type="dxa"/>
            <w:tcBorders>
              <w:bottom w:val="single" w:sz="4" w:space="0" w:color="auto"/>
            </w:tcBorders>
          </w:tcPr>
          <w:p w14:paraId="169EEED3" w14:textId="77777777" w:rsidR="00B80617" w:rsidRPr="00B80617" w:rsidRDefault="00B80617" w:rsidP="00B80617">
            <w:pPr>
              <w:jc w:val="center"/>
              <w:rPr>
                <w:sz w:val="28"/>
                <w:szCs w:val="28"/>
              </w:rPr>
            </w:pPr>
            <w:r w:rsidRPr="00B80617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A3CC98D" w14:textId="77777777" w:rsidR="00B80617" w:rsidRPr="00B80617" w:rsidRDefault="00B80617" w:rsidP="00B80617">
            <w:pPr>
              <w:jc w:val="center"/>
              <w:rPr>
                <w:sz w:val="28"/>
                <w:szCs w:val="28"/>
              </w:rPr>
            </w:pPr>
            <w:r w:rsidRPr="00B80617">
              <w:rPr>
                <w:sz w:val="28"/>
                <w:szCs w:val="28"/>
              </w:rPr>
              <w:t>2</w:t>
            </w:r>
          </w:p>
        </w:tc>
      </w:tr>
      <w:tr w:rsidR="00B80617" w:rsidRPr="00B80617" w14:paraId="7B08F4A6" w14:textId="77777777" w:rsidTr="0074750F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</w:tcPr>
          <w:p w14:paraId="4426E7B5" w14:textId="77777777" w:rsidR="00B80617" w:rsidRPr="00B80617" w:rsidRDefault="00B80617" w:rsidP="00B80617">
            <w:pPr>
              <w:rPr>
                <w:sz w:val="28"/>
                <w:szCs w:val="28"/>
              </w:rPr>
            </w:pPr>
            <w:r w:rsidRPr="00B80617">
              <w:rPr>
                <w:sz w:val="28"/>
                <w:szCs w:val="28"/>
              </w:rPr>
              <w:t>Оплата труда работников органов местного самоуправления муниципального образования «город Бугуруслан»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2393E019" w14:textId="09F4F651" w:rsidR="00B80617" w:rsidRPr="00B80617" w:rsidRDefault="00B80617" w:rsidP="00B80617">
            <w:pPr>
              <w:ind w:firstLine="709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B80617">
              <w:rPr>
                <w:sz w:val="28"/>
                <w:szCs w:val="28"/>
                <w:lang w:eastAsia="en-US"/>
              </w:rPr>
              <w:t>Расходы на оплату труда работников органов местного самоуправления планируются исходя из численности работников органов местного самоуправления и условий оплаты труда работников органов местного самоуправления муниципального образования «город Бугуруслан», рассчитанные из должностных окладов работников, установленных в штатных расписаниях, и условий оплаты труда, установленных статьей 15 Закона Оренбургской области от 10 октября 2007 года № 1611/339-IV-ОЗ «О муниципальной службе в Оренбургской области и решени</w:t>
            </w:r>
            <w:r w:rsidR="00E35D1F">
              <w:rPr>
                <w:sz w:val="28"/>
                <w:szCs w:val="28"/>
                <w:lang w:eastAsia="en-US"/>
              </w:rPr>
              <w:t>ями</w:t>
            </w:r>
            <w:r w:rsidRPr="00B80617">
              <w:rPr>
                <w:sz w:val="28"/>
                <w:szCs w:val="28"/>
                <w:lang w:eastAsia="en-US"/>
              </w:rPr>
              <w:t xml:space="preserve"> Совета депутатов муниципального образования «город Бугуруслан» </w:t>
            </w:r>
          </w:p>
        </w:tc>
      </w:tr>
      <w:tr w:rsidR="00B80617" w:rsidRPr="00B80617" w14:paraId="7B9125DB" w14:textId="77777777" w:rsidTr="0074750F">
        <w:trPr>
          <w:trHeight w:val="284"/>
        </w:trPr>
        <w:tc>
          <w:tcPr>
            <w:tcW w:w="2977" w:type="dxa"/>
            <w:tcBorders>
              <w:top w:val="nil"/>
            </w:tcBorders>
          </w:tcPr>
          <w:p w14:paraId="219E6EC8" w14:textId="77777777" w:rsidR="00B80617" w:rsidRPr="00B80617" w:rsidRDefault="00B80617" w:rsidP="00B80617">
            <w:pPr>
              <w:rPr>
                <w:sz w:val="28"/>
                <w:szCs w:val="28"/>
              </w:rPr>
            </w:pPr>
            <w:r w:rsidRPr="00B80617">
              <w:rPr>
                <w:sz w:val="28"/>
                <w:szCs w:val="28"/>
              </w:rPr>
              <w:t>Прочие выплаты работникам муниципальных казенных учреждений муниципального образования «город Бугуруслан»</w:t>
            </w:r>
          </w:p>
        </w:tc>
        <w:tc>
          <w:tcPr>
            <w:tcW w:w="6521" w:type="dxa"/>
            <w:tcBorders>
              <w:top w:val="nil"/>
            </w:tcBorders>
          </w:tcPr>
          <w:p w14:paraId="560CA67A" w14:textId="77777777" w:rsidR="00B80617" w:rsidRPr="00B80617" w:rsidRDefault="00B80617" w:rsidP="00B80617">
            <w:pPr>
              <w:jc w:val="both"/>
              <w:rPr>
                <w:sz w:val="28"/>
                <w:szCs w:val="28"/>
              </w:rPr>
            </w:pPr>
            <w:r w:rsidRPr="00B80617">
              <w:rPr>
                <w:sz w:val="28"/>
                <w:szCs w:val="28"/>
              </w:rPr>
              <w:t>Расходы планируются с учетом:</w:t>
            </w:r>
          </w:p>
          <w:p w14:paraId="3E5B7C86" w14:textId="77777777" w:rsidR="00B80617" w:rsidRPr="00B80617" w:rsidRDefault="00B80617" w:rsidP="00B80617">
            <w:pPr>
              <w:jc w:val="both"/>
              <w:rPr>
                <w:sz w:val="28"/>
                <w:szCs w:val="28"/>
              </w:rPr>
            </w:pPr>
            <w:r w:rsidRPr="00B80617">
              <w:rPr>
                <w:sz w:val="28"/>
                <w:szCs w:val="28"/>
              </w:rPr>
              <w:t>соблюдения сроков повышения квалификации, профессиональной переподготовки и стажировки работников, установленных законодательством;</w:t>
            </w:r>
          </w:p>
          <w:p w14:paraId="5C672206" w14:textId="77777777" w:rsidR="00B80617" w:rsidRPr="00B80617" w:rsidRDefault="00B80617" w:rsidP="00B80617">
            <w:pPr>
              <w:jc w:val="both"/>
              <w:rPr>
                <w:sz w:val="28"/>
                <w:szCs w:val="28"/>
              </w:rPr>
            </w:pPr>
            <w:r w:rsidRPr="00B80617">
              <w:rPr>
                <w:sz w:val="28"/>
                <w:szCs w:val="28"/>
              </w:rPr>
              <w:t>нормативных актов, регламентирующих выплаты компенсаций</w:t>
            </w:r>
          </w:p>
        </w:tc>
      </w:tr>
      <w:tr w:rsidR="00B80617" w:rsidRPr="00B80617" w14:paraId="538F25BC" w14:textId="77777777" w:rsidTr="0074750F">
        <w:trPr>
          <w:trHeight w:val="284"/>
        </w:trPr>
        <w:tc>
          <w:tcPr>
            <w:tcW w:w="2977" w:type="dxa"/>
          </w:tcPr>
          <w:p w14:paraId="0A662F0F" w14:textId="77777777" w:rsidR="00B80617" w:rsidRPr="00B80617" w:rsidRDefault="00B80617" w:rsidP="00B80617">
            <w:pPr>
              <w:rPr>
                <w:sz w:val="28"/>
                <w:szCs w:val="28"/>
              </w:rPr>
            </w:pPr>
            <w:r w:rsidRPr="00B80617">
              <w:rPr>
                <w:sz w:val="28"/>
                <w:szCs w:val="28"/>
              </w:rPr>
              <w:lastRenderedPageBreak/>
              <w:t>Предоставление социальных выплат гражданам</w:t>
            </w:r>
          </w:p>
        </w:tc>
        <w:tc>
          <w:tcPr>
            <w:tcW w:w="6521" w:type="dxa"/>
          </w:tcPr>
          <w:p w14:paraId="0D280687" w14:textId="77777777" w:rsidR="00B80617" w:rsidRPr="00B80617" w:rsidRDefault="00B80617" w:rsidP="00B80617">
            <w:pPr>
              <w:jc w:val="both"/>
              <w:rPr>
                <w:sz w:val="28"/>
                <w:szCs w:val="28"/>
              </w:rPr>
            </w:pPr>
            <w:r w:rsidRPr="00B80617">
              <w:rPr>
                <w:sz w:val="28"/>
                <w:szCs w:val="28"/>
              </w:rPr>
              <w:t xml:space="preserve">Расходы </w:t>
            </w:r>
            <w:r w:rsidRPr="00B80617">
              <w:rPr>
                <w:rFonts w:eastAsia="Calibri"/>
                <w:sz w:val="28"/>
                <w:szCs w:val="28"/>
              </w:rPr>
              <w:t>планируются исходя из прогнозируемой численности получателей мер социальной поддержки, размера выплат (или установленного порядка его определения), периодичности и расходов на доставку с учетом требований, установленных законодательством</w:t>
            </w:r>
          </w:p>
        </w:tc>
      </w:tr>
      <w:tr w:rsidR="00B80617" w:rsidRPr="00B80617" w14:paraId="42560D7F" w14:textId="77777777" w:rsidTr="0074750F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</w:tcPr>
          <w:p w14:paraId="35A77C15" w14:textId="77777777" w:rsidR="00B80617" w:rsidRPr="00B80617" w:rsidRDefault="00B80617" w:rsidP="00B80617">
            <w:pPr>
              <w:rPr>
                <w:sz w:val="28"/>
                <w:szCs w:val="28"/>
              </w:rPr>
            </w:pPr>
            <w:r w:rsidRPr="00B80617">
              <w:rPr>
                <w:sz w:val="28"/>
                <w:szCs w:val="28"/>
              </w:rPr>
              <w:t>Обслуживание муниципального долга муниципального образования «город Бугуруслан»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755002D9" w14:textId="22C34412" w:rsidR="00B80617" w:rsidRPr="00B80617" w:rsidRDefault="00B80617" w:rsidP="00B80617">
            <w:pPr>
              <w:jc w:val="both"/>
              <w:rPr>
                <w:sz w:val="28"/>
                <w:szCs w:val="22"/>
              </w:rPr>
            </w:pPr>
            <w:r w:rsidRPr="00B80617">
              <w:rPr>
                <w:sz w:val="28"/>
                <w:szCs w:val="22"/>
              </w:rPr>
              <w:t>Расходы планируются</w:t>
            </w:r>
            <w:r w:rsidR="00031935">
              <w:rPr>
                <w:sz w:val="28"/>
                <w:szCs w:val="22"/>
              </w:rPr>
              <w:t xml:space="preserve"> в случае привлечения заемных </w:t>
            </w:r>
            <w:proofErr w:type="gramStart"/>
            <w:r w:rsidR="00031935">
              <w:rPr>
                <w:sz w:val="28"/>
                <w:szCs w:val="22"/>
              </w:rPr>
              <w:t xml:space="preserve">средств, </w:t>
            </w:r>
            <w:r w:rsidRPr="00B80617">
              <w:rPr>
                <w:sz w:val="28"/>
                <w:szCs w:val="22"/>
              </w:rPr>
              <w:t xml:space="preserve"> исходя</w:t>
            </w:r>
            <w:proofErr w:type="gramEnd"/>
            <w:r w:rsidRPr="00B80617">
              <w:rPr>
                <w:sz w:val="28"/>
                <w:szCs w:val="22"/>
              </w:rPr>
              <w:t xml:space="preserve"> из:</w:t>
            </w:r>
          </w:p>
          <w:p w14:paraId="198A3B24" w14:textId="77777777" w:rsidR="00B80617" w:rsidRPr="00B80617" w:rsidRDefault="00B80617" w:rsidP="00B80617">
            <w:pPr>
              <w:jc w:val="both"/>
              <w:rPr>
                <w:bCs/>
                <w:sz w:val="28"/>
                <w:szCs w:val="22"/>
              </w:rPr>
            </w:pPr>
            <w:r w:rsidRPr="00B80617">
              <w:rPr>
                <w:sz w:val="28"/>
                <w:szCs w:val="22"/>
              </w:rPr>
              <w:t>-расходов, связанных с обслуживанием долговых обязательств перед областным бюджетом п</w:t>
            </w:r>
            <w:r w:rsidRPr="00B80617">
              <w:rPr>
                <w:bCs/>
                <w:sz w:val="28"/>
                <w:szCs w:val="22"/>
              </w:rPr>
              <w:t>о предоставленным бюджетным кредитам на частичное покрытие дефицита бюджета муниципального образования «город Бугуруслан»;</w:t>
            </w:r>
          </w:p>
          <w:p w14:paraId="670B94BD" w14:textId="3817318B" w:rsidR="00B80617" w:rsidRPr="00B80617" w:rsidRDefault="00B80617" w:rsidP="00B80617">
            <w:pPr>
              <w:jc w:val="both"/>
              <w:rPr>
                <w:sz w:val="28"/>
                <w:szCs w:val="22"/>
              </w:rPr>
            </w:pPr>
            <w:r w:rsidRPr="00B80617">
              <w:rPr>
                <w:sz w:val="28"/>
                <w:szCs w:val="22"/>
              </w:rPr>
              <w:t>-расходов, связанных с обслуживанием долговых обязательств перед кредитными организациями</w:t>
            </w:r>
          </w:p>
        </w:tc>
      </w:tr>
      <w:tr w:rsidR="00B80617" w:rsidRPr="00B80617" w14:paraId="7B9C2C91" w14:textId="77777777" w:rsidTr="0074750F">
        <w:trPr>
          <w:trHeight w:val="284"/>
        </w:trPr>
        <w:tc>
          <w:tcPr>
            <w:tcW w:w="2977" w:type="dxa"/>
            <w:tcBorders>
              <w:top w:val="nil"/>
            </w:tcBorders>
          </w:tcPr>
          <w:p w14:paraId="7A509E1F" w14:textId="77777777" w:rsidR="00B80617" w:rsidRPr="00B80617" w:rsidRDefault="00B80617" w:rsidP="00B80617">
            <w:pPr>
              <w:jc w:val="both"/>
              <w:rPr>
                <w:sz w:val="28"/>
                <w:szCs w:val="22"/>
              </w:rPr>
            </w:pPr>
            <w:r w:rsidRPr="00B80617">
              <w:rPr>
                <w:sz w:val="28"/>
                <w:szCs w:val="22"/>
              </w:rPr>
              <w:t>Формирование резервного фонда администрации муниципального образования «город Бугуруслан»</w:t>
            </w:r>
          </w:p>
        </w:tc>
        <w:tc>
          <w:tcPr>
            <w:tcW w:w="6521" w:type="dxa"/>
            <w:tcBorders>
              <w:top w:val="nil"/>
            </w:tcBorders>
          </w:tcPr>
          <w:p w14:paraId="01CEF511" w14:textId="77777777" w:rsidR="00B80617" w:rsidRPr="00B80617" w:rsidRDefault="00B80617" w:rsidP="00B80617">
            <w:pPr>
              <w:jc w:val="both"/>
              <w:rPr>
                <w:sz w:val="28"/>
                <w:szCs w:val="22"/>
              </w:rPr>
            </w:pPr>
            <w:r w:rsidRPr="00B80617">
              <w:rPr>
                <w:sz w:val="28"/>
                <w:szCs w:val="22"/>
              </w:rPr>
              <w:t>Расходы планируются исходя из возможностей бюджета</w:t>
            </w:r>
          </w:p>
        </w:tc>
      </w:tr>
      <w:tr w:rsidR="00B80617" w:rsidRPr="00B80617" w14:paraId="7FF358AF" w14:textId="77777777" w:rsidTr="0074750F">
        <w:trPr>
          <w:trHeight w:val="284"/>
        </w:trPr>
        <w:tc>
          <w:tcPr>
            <w:tcW w:w="2977" w:type="dxa"/>
          </w:tcPr>
          <w:p w14:paraId="3166BB01" w14:textId="77777777" w:rsidR="00B80617" w:rsidRPr="00B80617" w:rsidRDefault="00B80617" w:rsidP="00B80617">
            <w:pPr>
              <w:jc w:val="both"/>
              <w:rPr>
                <w:sz w:val="28"/>
                <w:szCs w:val="22"/>
              </w:rPr>
            </w:pPr>
            <w:r w:rsidRPr="00B80617">
              <w:rPr>
                <w:sz w:val="28"/>
                <w:szCs w:val="22"/>
              </w:rPr>
              <w:t>Бюджетные инвестиции в объекты капитального строительства муниципального образования «город Бугуруслан»</w:t>
            </w:r>
          </w:p>
        </w:tc>
        <w:tc>
          <w:tcPr>
            <w:tcW w:w="6521" w:type="dxa"/>
          </w:tcPr>
          <w:p w14:paraId="4D20D760" w14:textId="77777777" w:rsidR="00B80617" w:rsidRPr="00B80617" w:rsidRDefault="00B80617" w:rsidP="00E35D1F">
            <w:pPr>
              <w:jc w:val="both"/>
              <w:rPr>
                <w:bCs/>
                <w:sz w:val="28"/>
                <w:szCs w:val="22"/>
              </w:rPr>
            </w:pPr>
            <w:r w:rsidRPr="00B80617">
              <w:rPr>
                <w:sz w:val="28"/>
                <w:szCs w:val="22"/>
              </w:rPr>
              <w:t xml:space="preserve">Расходы формируются в соответствии </w:t>
            </w:r>
            <w:r w:rsidR="00D766FA">
              <w:rPr>
                <w:sz w:val="28"/>
                <w:szCs w:val="22"/>
              </w:rPr>
              <w:t xml:space="preserve">с решениями, принятыми </w:t>
            </w:r>
            <w:r w:rsidRPr="00B80617">
              <w:rPr>
                <w:sz w:val="28"/>
                <w:szCs w:val="22"/>
              </w:rPr>
              <w:t>нормативно-правовыми актами муниципального образования «город Бугуруслан» об осуществлении капитальных вложений в объекты муниципальной собственности</w:t>
            </w:r>
            <w:r w:rsidR="00D766FA">
              <w:rPr>
                <w:sz w:val="28"/>
                <w:szCs w:val="22"/>
              </w:rPr>
              <w:t xml:space="preserve"> в соответствии с</w:t>
            </w:r>
            <w:r w:rsidRPr="00B80617">
              <w:rPr>
                <w:sz w:val="28"/>
                <w:szCs w:val="22"/>
              </w:rPr>
              <w:t xml:space="preserve"> </w:t>
            </w:r>
            <w:r w:rsidR="00D766FA">
              <w:rPr>
                <w:sz w:val="28"/>
                <w:szCs w:val="22"/>
              </w:rPr>
              <w:t xml:space="preserve">законодательством Российской </w:t>
            </w:r>
            <w:r w:rsidR="00D766FA">
              <w:rPr>
                <w:sz w:val="28"/>
                <w:szCs w:val="22"/>
              </w:rPr>
              <w:br/>
              <w:t>Федерации</w:t>
            </w:r>
          </w:p>
        </w:tc>
      </w:tr>
    </w:tbl>
    <w:p w14:paraId="359E3779" w14:textId="77777777" w:rsidR="00B80617" w:rsidRPr="00B80617" w:rsidRDefault="00B80617" w:rsidP="00B80617">
      <w:pPr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11C2E737" w14:textId="77777777" w:rsidR="00B80617" w:rsidRPr="00B80617" w:rsidRDefault="00B80617" w:rsidP="00B80617">
      <w:pPr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7D2CDCAD" w14:textId="77777777" w:rsidR="00B80617" w:rsidRPr="00B80617" w:rsidRDefault="00B80617" w:rsidP="00B80617">
      <w:pPr>
        <w:jc w:val="center"/>
        <w:rPr>
          <w:sz w:val="26"/>
          <w:szCs w:val="26"/>
        </w:rPr>
      </w:pPr>
      <w:r w:rsidRPr="00B80617">
        <w:rPr>
          <w:rFonts w:eastAsia="Calibri"/>
          <w:color w:val="000000"/>
          <w:sz w:val="26"/>
          <w:szCs w:val="26"/>
          <w:lang w:eastAsia="en-US"/>
        </w:rPr>
        <w:t>______________</w:t>
      </w:r>
    </w:p>
    <w:p w14:paraId="4BEE437C" w14:textId="77777777" w:rsidR="00B80617" w:rsidRDefault="00B80617" w:rsidP="0070486A">
      <w:pPr>
        <w:suppressAutoHyphens/>
        <w:ind w:firstLine="720"/>
        <w:jc w:val="both"/>
        <w:rPr>
          <w:color w:val="000000"/>
          <w:sz w:val="26"/>
          <w:szCs w:val="26"/>
        </w:rPr>
      </w:pPr>
    </w:p>
    <w:sectPr w:rsidR="00B80617" w:rsidSect="00B80617">
      <w:headerReference w:type="default" r:id="rId12"/>
      <w:pgSz w:w="11909" w:h="16834"/>
      <w:pgMar w:top="1134" w:right="851" w:bottom="993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DF84F" w14:textId="77777777" w:rsidR="00271A30" w:rsidRDefault="00271A30">
      <w:r>
        <w:separator/>
      </w:r>
    </w:p>
  </w:endnote>
  <w:endnote w:type="continuationSeparator" w:id="0">
    <w:p w14:paraId="1EB0D51C" w14:textId="77777777" w:rsidR="00271A30" w:rsidRDefault="0027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F4052" w14:textId="77777777" w:rsidR="00271A30" w:rsidRDefault="00271A30">
      <w:r>
        <w:separator/>
      </w:r>
    </w:p>
  </w:footnote>
  <w:footnote w:type="continuationSeparator" w:id="0">
    <w:p w14:paraId="722151D2" w14:textId="77777777" w:rsidR="00271A30" w:rsidRDefault="00271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718D1" w14:textId="5C038524" w:rsidR="006B30C6" w:rsidRPr="006B30C6" w:rsidRDefault="006B30C6">
    <w:pPr>
      <w:pStyle w:val="ad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1AC"/>
    <w:multiLevelType w:val="hybridMultilevel"/>
    <w:tmpl w:val="B79C8CB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B9970EB"/>
    <w:multiLevelType w:val="hybridMultilevel"/>
    <w:tmpl w:val="4E5476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F7A4FA4"/>
    <w:multiLevelType w:val="hybridMultilevel"/>
    <w:tmpl w:val="1F88EF5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4C85237"/>
    <w:multiLevelType w:val="hybridMultilevel"/>
    <w:tmpl w:val="812272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743414"/>
    <w:multiLevelType w:val="hybridMultilevel"/>
    <w:tmpl w:val="254420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9F37DA7"/>
    <w:multiLevelType w:val="hybridMultilevel"/>
    <w:tmpl w:val="A81CDEB4"/>
    <w:lvl w:ilvl="0" w:tplc="257EDEBE">
      <w:start w:val="5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DC6CBC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E6FB7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F7E9E1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EBABBD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60A8B1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B8C59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12E707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62471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CB5E7D"/>
    <w:multiLevelType w:val="hybridMultilevel"/>
    <w:tmpl w:val="758633F2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30A038B4"/>
    <w:multiLevelType w:val="hybridMultilevel"/>
    <w:tmpl w:val="3E5E304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385B2AC9"/>
    <w:multiLevelType w:val="hybridMultilevel"/>
    <w:tmpl w:val="3EE65F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8606D99"/>
    <w:multiLevelType w:val="hybridMultilevel"/>
    <w:tmpl w:val="A1DCF426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45DE254D"/>
    <w:multiLevelType w:val="hybridMultilevel"/>
    <w:tmpl w:val="8D789DF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58354110"/>
    <w:multiLevelType w:val="hybridMultilevel"/>
    <w:tmpl w:val="737CEF6E"/>
    <w:lvl w:ilvl="0" w:tplc="D2AEFEC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1B05C91"/>
    <w:multiLevelType w:val="hybridMultilevel"/>
    <w:tmpl w:val="E6DC27EC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64526A95"/>
    <w:multiLevelType w:val="hybridMultilevel"/>
    <w:tmpl w:val="463CEA90"/>
    <w:lvl w:ilvl="0" w:tplc="D25A641E">
      <w:start w:val="6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4" w15:restartNumberingAfterBreak="0">
    <w:nsid w:val="671A0D2A"/>
    <w:multiLevelType w:val="hybridMultilevel"/>
    <w:tmpl w:val="7F78B872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6A7971FC"/>
    <w:multiLevelType w:val="hybridMultilevel"/>
    <w:tmpl w:val="5D1453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59822AF"/>
    <w:multiLevelType w:val="hybridMultilevel"/>
    <w:tmpl w:val="8ED85F7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14"/>
  </w:num>
  <w:num w:numId="7">
    <w:abstractNumId w:val="9"/>
  </w:num>
  <w:num w:numId="8">
    <w:abstractNumId w:val="16"/>
  </w:num>
  <w:num w:numId="9">
    <w:abstractNumId w:val="8"/>
  </w:num>
  <w:num w:numId="10">
    <w:abstractNumId w:val="15"/>
  </w:num>
  <w:num w:numId="11">
    <w:abstractNumId w:val="4"/>
  </w:num>
  <w:num w:numId="12">
    <w:abstractNumId w:val="7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8F"/>
    <w:rsid w:val="000008B2"/>
    <w:rsid w:val="00002DED"/>
    <w:rsid w:val="0001356F"/>
    <w:rsid w:val="000143A7"/>
    <w:rsid w:val="0001517F"/>
    <w:rsid w:val="000152A3"/>
    <w:rsid w:val="0001544F"/>
    <w:rsid w:val="000211E5"/>
    <w:rsid w:val="00031935"/>
    <w:rsid w:val="00031C4A"/>
    <w:rsid w:val="00031FCB"/>
    <w:rsid w:val="00033F3C"/>
    <w:rsid w:val="00034460"/>
    <w:rsid w:val="00034658"/>
    <w:rsid w:val="000408CB"/>
    <w:rsid w:val="00040BEF"/>
    <w:rsid w:val="000416D5"/>
    <w:rsid w:val="00044265"/>
    <w:rsid w:val="00044B55"/>
    <w:rsid w:val="0005004E"/>
    <w:rsid w:val="00051BF9"/>
    <w:rsid w:val="00054C14"/>
    <w:rsid w:val="000611E7"/>
    <w:rsid w:val="0006131C"/>
    <w:rsid w:val="00065A6F"/>
    <w:rsid w:val="000661F8"/>
    <w:rsid w:val="00067E03"/>
    <w:rsid w:val="0007034F"/>
    <w:rsid w:val="00070B6B"/>
    <w:rsid w:val="000718AE"/>
    <w:rsid w:val="0007450F"/>
    <w:rsid w:val="00076F0D"/>
    <w:rsid w:val="0008006F"/>
    <w:rsid w:val="000826C6"/>
    <w:rsid w:val="000833E9"/>
    <w:rsid w:val="00084DFD"/>
    <w:rsid w:val="00085BDF"/>
    <w:rsid w:val="00087B31"/>
    <w:rsid w:val="00090EE7"/>
    <w:rsid w:val="000917EF"/>
    <w:rsid w:val="00091875"/>
    <w:rsid w:val="000966D5"/>
    <w:rsid w:val="00096747"/>
    <w:rsid w:val="000A08F9"/>
    <w:rsid w:val="000A0902"/>
    <w:rsid w:val="000A5013"/>
    <w:rsid w:val="000A599D"/>
    <w:rsid w:val="000B0BC7"/>
    <w:rsid w:val="000B248D"/>
    <w:rsid w:val="000B3EC0"/>
    <w:rsid w:val="000B5EDE"/>
    <w:rsid w:val="000B756F"/>
    <w:rsid w:val="000B75A8"/>
    <w:rsid w:val="000C2412"/>
    <w:rsid w:val="000C46FD"/>
    <w:rsid w:val="000C5638"/>
    <w:rsid w:val="000D2893"/>
    <w:rsid w:val="000D73C7"/>
    <w:rsid w:val="000E2749"/>
    <w:rsid w:val="000E2EB7"/>
    <w:rsid w:val="000E5A8B"/>
    <w:rsid w:val="000E782A"/>
    <w:rsid w:val="000F0D74"/>
    <w:rsid w:val="000F199A"/>
    <w:rsid w:val="000F24A1"/>
    <w:rsid w:val="000F3E47"/>
    <w:rsid w:val="000F63A0"/>
    <w:rsid w:val="000F6857"/>
    <w:rsid w:val="00101B04"/>
    <w:rsid w:val="00102033"/>
    <w:rsid w:val="00103CB8"/>
    <w:rsid w:val="001052A8"/>
    <w:rsid w:val="001114BB"/>
    <w:rsid w:val="00112137"/>
    <w:rsid w:val="0011691A"/>
    <w:rsid w:val="00125615"/>
    <w:rsid w:val="00125C4C"/>
    <w:rsid w:val="00130672"/>
    <w:rsid w:val="00130EB1"/>
    <w:rsid w:val="00136A7C"/>
    <w:rsid w:val="00142886"/>
    <w:rsid w:val="001435C0"/>
    <w:rsid w:val="00143CA9"/>
    <w:rsid w:val="001441CD"/>
    <w:rsid w:val="00146627"/>
    <w:rsid w:val="00146F5A"/>
    <w:rsid w:val="00147C22"/>
    <w:rsid w:val="0015510E"/>
    <w:rsid w:val="001559F7"/>
    <w:rsid w:val="001616E2"/>
    <w:rsid w:val="00164422"/>
    <w:rsid w:val="00166132"/>
    <w:rsid w:val="001734A7"/>
    <w:rsid w:val="00176944"/>
    <w:rsid w:val="0018181C"/>
    <w:rsid w:val="00183AA4"/>
    <w:rsid w:val="0018480E"/>
    <w:rsid w:val="00185FA9"/>
    <w:rsid w:val="00191A69"/>
    <w:rsid w:val="00194CE9"/>
    <w:rsid w:val="00195C17"/>
    <w:rsid w:val="001A471D"/>
    <w:rsid w:val="001A5D86"/>
    <w:rsid w:val="001A64DB"/>
    <w:rsid w:val="001A7591"/>
    <w:rsid w:val="001C3AD0"/>
    <w:rsid w:val="001C3FA4"/>
    <w:rsid w:val="001C44DA"/>
    <w:rsid w:val="001D3079"/>
    <w:rsid w:val="001D47AF"/>
    <w:rsid w:val="001D4940"/>
    <w:rsid w:val="001D628B"/>
    <w:rsid w:val="001D6725"/>
    <w:rsid w:val="001D7675"/>
    <w:rsid w:val="001E3529"/>
    <w:rsid w:val="0020277C"/>
    <w:rsid w:val="00206AE6"/>
    <w:rsid w:val="002070E6"/>
    <w:rsid w:val="00207F2C"/>
    <w:rsid w:val="0021295D"/>
    <w:rsid w:val="00213BC5"/>
    <w:rsid w:val="00222F9C"/>
    <w:rsid w:val="00226161"/>
    <w:rsid w:val="0022749A"/>
    <w:rsid w:val="002277C1"/>
    <w:rsid w:val="0023154D"/>
    <w:rsid w:val="00241A14"/>
    <w:rsid w:val="00243304"/>
    <w:rsid w:val="00247D6B"/>
    <w:rsid w:val="00252B67"/>
    <w:rsid w:val="00253092"/>
    <w:rsid w:val="00255563"/>
    <w:rsid w:val="00256AD6"/>
    <w:rsid w:val="0026282F"/>
    <w:rsid w:val="002641E3"/>
    <w:rsid w:val="00265710"/>
    <w:rsid w:val="00270EA9"/>
    <w:rsid w:val="00271A30"/>
    <w:rsid w:val="00272690"/>
    <w:rsid w:val="00272F31"/>
    <w:rsid w:val="0027351C"/>
    <w:rsid w:val="0027427D"/>
    <w:rsid w:val="002773B1"/>
    <w:rsid w:val="002800AB"/>
    <w:rsid w:val="002818EB"/>
    <w:rsid w:val="00282C57"/>
    <w:rsid w:val="002836A6"/>
    <w:rsid w:val="0028743E"/>
    <w:rsid w:val="00293A7C"/>
    <w:rsid w:val="002969A8"/>
    <w:rsid w:val="002A1AA4"/>
    <w:rsid w:val="002A46F0"/>
    <w:rsid w:val="002A6579"/>
    <w:rsid w:val="002A70BB"/>
    <w:rsid w:val="002A7715"/>
    <w:rsid w:val="002A7859"/>
    <w:rsid w:val="002B0312"/>
    <w:rsid w:val="002B0795"/>
    <w:rsid w:val="002B2607"/>
    <w:rsid w:val="002B3398"/>
    <w:rsid w:val="002B5619"/>
    <w:rsid w:val="002C3626"/>
    <w:rsid w:val="002C3FE9"/>
    <w:rsid w:val="002D131A"/>
    <w:rsid w:val="002D17DC"/>
    <w:rsid w:val="002D25C5"/>
    <w:rsid w:val="002D562C"/>
    <w:rsid w:val="002D5F18"/>
    <w:rsid w:val="002E0557"/>
    <w:rsid w:val="002E2393"/>
    <w:rsid w:val="002E2486"/>
    <w:rsid w:val="002E45CC"/>
    <w:rsid w:val="002E4B92"/>
    <w:rsid w:val="002E50AB"/>
    <w:rsid w:val="002F1285"/>
    <w:rsid w:val="002F1F1B"/>
    <w:rsid w:val="002F3942"/>
    <w:rsid w:val="002F7661"/>
    <w:rsid w:val="00300127"/>
    <w:rsid w:val="003001D6"/>
    <w:rsid w:val="00300921"/>
    <w:rsid w:val="003070E7"/>
    <w:rsid w:val="0031120E"/>
    <w:rsid w:val="00313B0E"/>
    <w:rsid w:val="00313EB0"/>
    <w:rsid w:val="0031573A"/>
    <w:rsid w:val="0031640C"/>
    <w:rsid w:val="00316624"/>
    <w:rsid w:val="00321402"/>
    <w:rsid w:val="003229C9"/>
    <w:rsid w:val="00322A0B"/>
    <w:rsid w:val="0032524C"/>
    <w:rsid w:val="003266B1"/>
    <w:rsid w:val="003300E3"/>
    <w:rsid w:val="00334799"/>
    <w:rsid w:val="00335194"/>
    <w:rsid w:val="003361C9"/>
    <w:rsid w:val="00341B4C"/>
    <w:rsid w:val="00343D5F"/>
    <w:rsid w:val="00343F11"/>
    <w:rsid w:val="003442AE"/>
    <w:rsid w:val="00345722"/>
    <w:rsid w:val="00345D36"/>
    <w:rsid w:val="003505E8"/>
    <w:rsid w:val="0035081C"/>
    <w:rsid w:val="00350841"/>
    <w:rsid w:val="003531F1"/>
    <w:rsid w:val="00361870"/>
    <w:rsid w:val="00362449"/>
    <w:rsid w:val="003644AC"/>
    <w:rsid w:val="00367EBB"/>
    <w:rsid w:val="00376006"/>
    <w:rsid w:val="00376A85"/>
    <w:rsid w:val="00380C3F"/>
    <w:rsid w:val="00381AF4"/>
    <w:rsid w:val="00382B85"/>
    <w:rsid w:val="003A71CA"/>
    <w:rsid w:val="003B02A0"/>
    <w:rsid w:val="003B1D5D"/>
    <w:rsid w:val="003B25B0"/>
    <w:rsid w:val="003B2D9E"/>
    <w:rsid w:val="003B3794"/>
    <w:rsid w:val="003C4C7D"/>
    <w:rsid w:val="003D475E"/>
    <w:rsid w:val="003D5B58"/>
    <w:rsid w:val="003D630F"/>
    <w:rsid w:val="003D706D"/>
    <w:rsid w:val="003E1ACB"/>
    <w:rsid w:val="003E68BF"/>
    <w:rsid w:val="003E6D55"/>
    <w:rsid w:val="003E792C"/>
    <w:rsid w:val="003F057F"/>
    <w:rsid w:val="003F112E"/>
    <w:rsid w:val="003F236C"/>
    <w:rsid w:val="003F2A2C"/>
    <w:rsid w:val="003F3EF5"/>
    <w:rsid w:val="003F56F9"/>
    <w:rsid w:val="003F7E3B"/>
    <w:rsid w:val="00401057"/>
    <w:rsid w:val="00402509"/>
    <w:rsid w:val="00405C8E"/>
    <w:rsid w:val="0040729B"/>
    <w:rsid w:val="00407D30"/>
    <w:rsid w:val="004148D1"/>
    <w:rsid w:val="00423B73"/>
    <w:rsid w:val="00424315"/>
    <w:rsid w:val="004257DD"/>
    <w:rsid w:val="00426202"/>
    <w:rsid w:val="00427994"/>
    <w:rsid w:val="00430C6A"/>
    <w:rsid w:val="00431B3F"/>
    <w:rsid w:val="00432043"/>
    <w:rsid w:val="0043389B"/>
    <w:rsid w:val="00437271"/>
    <w:rsid w:val="00437AC3"/>
    <w:rsid w:val="00440274"/>
    <w:rsid w:val="0044425E"/>
    <w:rsid w:val="00446531"/>
    <w:rsid w:val="00446D2A"/>
    <w:rsid w:val="00450CDA"/>
    <w:rsid w:val="00453D41"/>
    <w:rsid w:val="00454332"/>
    <w:rsid w:val="00455731"/>
    <w:rsid w:val="00455E6D"/>
    <w:rsid w:val="0046136A"/>
    <w:rsid w:val="00461AF7"/>
    <w:rsid w:val="0046508E"/>
    <w:rsid w:val="00474004"/>
    <w:rsid w:val="00474797"/>
    <w:rsid w:val="00480EFA"/>
    <w:rsid w:val="00481F9A"/>
    <w:rsid w:val="0048402B"/>
    <w:rsid w:val="004842F9"/>
    <w:rsid w:val="00484F4F"/>
    <w:rsid w:val="00491118"/>
    <w:rsid w:val="004929B3"/>
    <w:rsid w:val="00493D2B"/>
    <w:rsid w:val="00494919"/>
    <w:rsid w:val="0049690D"/>
    <w:rsid w:val="004A2836"/>
    <w:rsid w:val="004A3650"/>
    <w:rsid w:val="004A60A6"/>
    <w:rsid w:val="004B0B75"/>
    <w:rsid w:val="004B2A38"/>
    <w:rsid w:val="004B3B75"/>
    <w:rsid w:val="004C38FD"/>
    <w:rsid w:val="004C4A19"/>
    <w:rsid w:val="004C51DE"/>
    <w:rsid w:val="004C7CCB"/>
    <w:rsid w:val="004D156E"/>
    <w:rsid w:val="004D2F5B"/>
    <w:rsid w:val="004E152F"/>
    <w:rsid w:val="004E4089"/>
    <w:rsid w:val="004E71F1"/>
    <w:rsid w:val="004F127F"/>
    <w:rsid w:val="004F35AD"/>
    <w:rsid w:val="004F56E0"/>
    <w:rsid w:val="00501528"/>
    <w:rsid w:val="00501BFA"/>
    <w:rsid w:val="005057F2"/>
    <w:rsid w:val="005106FD"/>
    <w:rsid w:val="0051352C"/>
    <w:rsid w:val="00517216"/>
    <w:rsid w:val="00534ACF"/>
    <w:rsid w:val="005427CC"/>
    <w:rsid w:val="00543967"/>
    <w:rsid w:val="005440AB"/>
    <w:rsid w:val="00544AD1"/>
    <w:rsid w:val="0054506D"/>
    <w:rsid w:val="00545436"/>
    <w:rsid w:val="00547FFC"/>
    <w:rsid w:val="005522F2"/>
    <w:rsid w:val="00555193"/>
    <w:rsid w:val="00555D68"/>
    <w:rsid w:val="00555ED9"/>
    <w:rsid w:val="00556C1F"/>
    <w:rsid w:val="0056101A"/>
    <w:rsid w:val="00563DB1"/>
    <w:rsid w:val="00563EA2"/>
    <w:rsid w:val="00563FCD"/>
    <w:rsid w:val="00565776"/>
    <w:rsid w:val="00566147"/>
    <w:rsid w:val="00566516"/>
    <w:rsid w:val="00572B73"/>
    <w:rsid w:val="00574295"/>
    <w:rsid w:val="00575FEA"/>
    <w:rsid w:val="00580E71"/>
    <w:rsid w:val="00587F2C"/>
    <w:rsid w:val="005901FE"/>
    <w:rsid w:val="00596F5B"/>
    <w:rsid w:val="00597BD7"/>
    <w:rsid w:val="005A106B"/>
    <w:rsid w:val="005A10D7"/>
    <w:rsid w:val="005A4043"/>
    <w:rsid w:val="005A4588"/>
    <w:rsid w:val="005A7AAD"/>
    <w:rsid w:val="005B09E0"/>
    <w:rsid w:val="005B1DBB"/>
    <w:rsid w:val="005B2C9A"/>
    <w:rsid w:val="005B6418"/>
    <w:rsid w:val="005C5031"/>
    <w:rsid w:val="005C6E8A"/>
    <w:rsid w:val="005C7A2E"/>
    <w:rsid w:val="005D59D0"/>
    <w:rsid w:val="005E10DC"/>
    <w:rsid w:val="005E1981"/>
    <w:rsid w:val="005E1EB4"/>
    <w:rsid w:val="005E3B8F"/>
    <w:rsid w:val="005E6F31"/>
    <w:rsid w:val="005E7736"/>
    <w:rsid w:val="005F26FB"/>
    <w:rsid w:val="00601AE5"/>
    <w:rsid w:val="006020C3"/>
    <w:rsid w:val="00603075"/>
    <w:rsid w:val="00603363"/>
    <w:rsid w:val="00604039"/>
    <w:rsid w:val="00605911"/>
    <w:rsid w:val="00605C1A"/>
    <w:rsid w:val="00611094"/>
    <w:rsid w:val="00612777"/>
    <w:rsid w:val="00614453"/>
    <w:rsid w:val="00615938"/>
    <w:rsid w:val="006238A5"/>
    <w:rsid w:val="00624A6F"/>
    <w:rsid w:val="006250D3"/>
    <w:rsid w:val="0062552E"/>
    <w:rsid w:val="00626B0B"/>
    <w:rsid w:val="00634328"/>
    <w:rsid w:val="00634F18"/>
    <w:rsid w:val="00641196"/>
    <w:rsid w:val="00642017"/>
    <w:rsid w:val="0064450C"/>
    <w:rsid w:val="006447B4"/>
    <w:rsid w:val="006457E2"/>
    <w:rsid w:val="006461CB"/>
    <w:rsid w:val="00650132"/>
    <w:rsid w:val="00651BB0"/>
    <w:rsid w:val="00653BAF"/>
    <w:rsid w:val="00655C3E"/>
    <w:rsid w:val="00656373"/>
    <w:rsid w:val="006571A7"/>
    <w:rsid w:val="00664F81"/>
    <w:rsid w:val="00666448"/>
    <w:rsid w:val="00667CE1"/>
    <w:rsid w:val="00671DF8"/>
    <w:rsid w:val="00672B64"/>
    <w:rsid w:val="00674F17"/>
    <w:rsid w:val="006752D8"/>
    <w:rsid w:val="006757CA"/>
    <w:rsid w:val="00676A4B"/>
    <w:rsid w:val="00676D1D"/>
    <w:rsid w:val="00681CDC"/>
    <w:rsid w:val="006908D2"/>
    <w:rsid w:val="00694C07"/>
    <w:rsid w:val="00695AAF"/>
    <w:rsid w:val="0069626A"/>
    <w:rsid w:val="006A025D"/>
    <w:rsid w:val="006A445E"/>
    <w:rsid w:val="006A7AE5"/>
    <w:rsid w:val="006B30C6"/>
    <w:rsid w:val="006B5432"/>
    <w:rsid w:val="006C14F0"/>
    <w:rsid w:val="006C4242"/>
    <w:rsid w:val="006D0B8B"/>
    <w:rsid w:val="006D1A28"/>
    <w:rsid w:val="006E0362"/>
    <w:rsid w:val="006E1632"/>
    <w:rsid w:val="006E45A3"/>
    <w:rsid w:val="006E4708"/>
    <w:rsid w:val="006E5972"/>
    <w:rsid w:val="006F01AC"/>
    <w:rsid w:val="00703A10"/>
    <w:rsid w:val="0070486A"/>
    <w:rsid w:val="00705923"/>
    <w:rsid w:val="007077F3"/>
    <w:rsid w:val="00712A8E"/>
    <w:rsid w:val="00715333"/>
    <w:rsid w:val="00716C76"/>
    <w:rsid w:val="007204C6"/>
    <w:rsid w:val="00723906"/>
    <w:rsid w:val="007327BB"/>
    <w:rsid w:val="0073582C"/>
    <w:rsid w:val="0073688C"/>
    <w:rsid w:val="007369E9"/>
    <w:rsid w:val="00737DF5"/>
    <w:rsid w:val="007424E3"/>
    <w:rsid w:val="00744B5D"/>
    <w:rsid w:val="00744C2F"/>
    <w:rsid w:val="007501A9"/>
    <w:rsid w:val="00750712"/>
    <w:rsid w:val="00753467"/>
    <w:rsid w:val="007571C7"/>
    <w:rsid w:val="00757FBC"/>
    <w:rsid w:val="007608A3"/>
    <w:rsid w:val="0076479E"/>
    <w:rsid w:val="00772596"/>
    <w:rsid w:val="00774D01"/>
    <w:rsid w:val="0077668A"/>
    <w:rsid w:val="00780036"/>
    <w:rsid w:val="0078224E"/>
    <w:rsid w:val="00786DAF"/>
    <w:rsid w:val="00787998"/>
    <w:rsid w:val="00790551"/>
    <w:rsid w:val="00791405"/>
    <w:rsid w:val="00797EE1"/>
    <w:rsid w:val="007A194E"/>
    <w:rsid w:val="007A37A1"/>
    <w:rsid w:val="007A3CA6"/>
    <w:rsid w:val="007A5978"/>
    <w:rsid w:val="007A79A0"/>
    <w:rsid w:val="007B0A89"/>
    <w:rsid w:val="007B0D8B"/>
    <w:rsid w:val="007B2116"/>
    <w:rsid w:val="007B4C69"/>
    <w:rsid w:val="007B5542"/>
    <w:rsid w:val="007B7395"/>
    <w:rsid w:val="007C1198"/>
    <w:rsid w:val="007C376D"/>
    <w:rsid w:val="007C3CFD"/>
    <w:rsid w:val="007C4478"/>
    <w:rsid w:val="007C51E9"/>
    <w:rsid w:val="007C5296"/>
    <w:rsid w:val="007C58F3"/>
    <w:rsid w:val="007D0C8F"/>
    <w:rsid w:val="007D0CF2"/>
    <w:rsid w:val="007E5179"/>
    <w:rsid w:val="007E553B"/>
    <w:rsid w:val="007E5CA8"/>
    <w:rsid w:val="007F05AE"/>
    <w:rsid w:val="007F3EA5"/>
    <w:rsid w:val="00802E25"/>
    <w:rsid w:val="00803040"/>
    <w:rsid w:val="008066F4"/>
    <w:rsid w:val="008067B1"/>
    <w:rsid w:val="0080701D"/>
    <w:rsid w:val="0081176A"/>
    <w:rsid w:val="00812F66"/>
    <w:rsid w:val="00822F08"/>
    <w:rsid w:val="00830434"/>
    <w:rsid w:val="00830796"/>
    <w:rsid w:val="008324E8"/>
    <w:rsid w:val="00832916"/>
    <w:rsid w:val="00832D47"/>
    <w:rsid w:val="00833668"/>
    <w:rsid w:val="00842B22"/>
    <w:rsid w:val="00843E25"/>
    <w:rsid w:val="008446B2"/>
    <w:rsid w:val="0084542F"/>
    <w:rsid w:val="0084628F"/>
    <w:rsid w:val="008518E1"/>
    <w:rsid w:val="00851F22"/>
    <w:rsid w:val="008528E5"/>
    <w:rsid w:val="00857925"/>
    <w:rsid w:val="00863023"/>
    <w:rsid w:val="00863A04"/>
    <w:rsid w:val="0086452F"/>
    <w:rsid w:val="0086692D"/>
    <w:rsid w:val="00867D23"/>
    <w:rsid w:val="0087087F"/>
    <w:rsid w:val="0087109A"/>
    <w:rsid w:val="008769FC"/>
    <w:rsid w:val="00876EEA"/>
    <w:rsid w:val="00883E15"/>
    <w:rsid w:val="008854FA"/>
    <w:rsid w:val="00886C0A"/>
    <w:rsid w:val="00887978"/>
    <w:rsid w:val="008879E4"/>
    <w:rsid w:val="00891501"/>
    <w:rsid w:val="008915F3"/>
    <w:rsid w:val="00892683"/>
    <w:rsid w:val="008956F3"/>
    <w:rsid w:val="008A252A"/>
    <w:rsid w:val="008A35DC"/>
    <w:rsid w:val="008A383A"/>
    <w:rsid w:val="008B1CC8"/>
    <w:rsid w:val="008B37EA"/>
    <w:rsid w:val="008B510D"/>
    <w:rsid w:val="008B7444"/>
    <w:rsid w:val="008B74D8"/>
    <w:rsid w:val="008C019A"/>
    <w:rsid w:val="008C1464"/>
    <w:rsid w:val="008C16DE"/>
    <w:rsid w:val="008C1E73"/>
    <w:rsid w:val="008C3390"/>
    <w:rsid w:val="008C4A31"/>
    <w:rsid w:val="008C639D"/>
    <w:rsid w:val="008D0B7F"/>
    <w:rsid w:val="008D1D7C"/>
    <w:rsid w:val="008D4980"/>
    <w:rsid w:val="008D4DDC"/>
    <w:rsid w:val="008E6486"/>
    <w:rsid w:val="008E71D4"/>
    <w:rsid w:val="008F2623"/>
    <w:rsid w:val="008F51FD"/>
    <w:rsid w:val="008F64FA"/>
    <w:rsid w:val="00900454"/>
    <w:rsid w:val="00904C8F"/>
    <w:rsid w:val="00905426"/>
    <w:rsid w:val="0090739E"/>
    <w:rsid w:val="00911185"/>
    <w:rsid w:val="00911DE3"/>
    <w:rsid w:val="00913A5D"/>
    <w:rsid w:val="009167CA"/>
    <w:rsid w:val="009176E3"/>
    <w:rsid w:val="009203C2"/>
    <w:rsid w:val="009203EE"/>
    <w:rsid w:val="00925243"/>
    <w:rsid w:val="00925953"/>
    <w:rsid w:val="00926E91"/>
    <w:rsid w:val="00927AAE"/>
    <w:rsid w:val="00932696"/>
    <w:rsid w:val="009328ED"/>
    <w:rsid w:val="009351BE"/>
    <w:rsid w:val="00937C0F"/>
    <w:rsid w:val="0094033E"/>
    <w:rsid w:val="0094104E"/>
    <w:rsid w:val="00943DB5"/>
    <w:rsid w:val="0094530F"/>
    <w:rsid w:val="00945B3C"/>
    <w:rsid w:val="00946FF9"/>
    <w:rsid w:val="00950DD3"/>
    <w:rsid w:val="009517E8"/>
    <w:rsid w:val="00954C20"/>
    <w:rsid w:val="00961BF7"/>
    <w:rsid w:val="00962F35"/>
    <w:rsid w:val="00967469"/>
    <w:rsid w:val="00970079"/>
    <w:rsid w:val="0097018F"/>
    <w:rsid w:val="00970C13"/>
    <w:rsid w:val="009711A6"/>
    <w:rsid w:val="00974F14"/>
    <w:rsid w:val="00980B07"/>
    <w:rsid w:val="00980ED1"/>
    <w:rsid w:val="00981E89"/>
    <w:rsid w:val="00982CF5"/>
    <w:rsid w:val="00983937"/>
    <w:rsid w:val="00983FA3"/>
    <w:rsid w:val="009854A3"/>
    <w:rsid w:val="00985C54"/>
    <w:rsid w:val="009958B8"/>
    <w:rsid w:val="00997057"/>
    <w:rsid w:val="009A1DA8"/>
    <w:rsid w:val="009A28BD"/>
    <w:rsid w:val="009B6BFA"/>
    <w:rsid w:val="009C0501"/>
    <w:rsid w:val="009C17AB"/>
    <w:rsid w:val="009C47A8"/>
    <w:rsid w:val="009C4C27"/>
    <w:rsid w:val="009C4D90"/>
    <w:rsid w:val="009C655E"/>
    <w:rsid w:val="009D03AB"/>
    <w:rsid w:val="009D08F6"/>
    <w:rsid w:val="009D21C4"/>
    <w:rsid w:val="009D3C7B"/>
    <w:rsid w:val="009D41D2"/>
    <w:rsid w:val="009D4306"/>
    <w:rsid w:val="009E02A6"/>
    <w:rsid w:val="009E38ED"/>
    <w:rsid w:val="009E465C"/>
    <w:rsid w:val="009E4C8A"/>
    <w:rsid w:val="009E6FB6"/>
    <w:rsid w:val="009F2069"/>
    <w:rsid w:val="009F2BCE"/>
    <w:rsid w:val="009F4CF2"/>
    <w:rsid w:val="009F501F"/>
    <w:rsid w:val="00A0748A"/>
    <w:rsid w:val="00A135A1"/>
    <w:rsid w:val="00A13ABC"/>
    <w:rsid w:val="00A14EAE"/>
    <w:rsid w:val="00A16E07"/>
    <w:rsid w:val="00A303D6"/>
    <w:rsid w:val="00A31C7F"/>
    <w:rsid w:val="00A41C73"/>
    <w:rsid w:val="00A43830"/>
    <w:rsid w:val="00A46297"/>
    <w:rsid w:val="00A4717A"/>
    <w:rsid w:val="00A50706"/>
    <w:rsid w:val="00A55A4E"/>
    <w:rsid w:val="00A62AFE"/>
    <w:rsid w:val="00A64E65"/>
    <w:rsid w:val="00A659C7"/>
    <w:rsid w:val="00A70D82"/>
    <w:rsid w:val="00A73667"/>
    <w:rsid w:val="00A73A39"/>
    <w:rsid w:val="00A746CD"/>
    <w:rsid w:val="00A76964"/>
    <w:rsid w:val="00A81820"/>
    <w:rsid w:val="00A839E8"/>
    <w:rsid w:val="00A84250"/>
    <w:rsid w:val="00A86BC1"/>
    <w:rsid w:val="00A87307"/>
    <w:rsid w:val="00A935AE"/>
    <w:rsid w:val="00A93ED0"/>
    <w:rsid w:val="00A96011"/>
    <w:rsid w:val="00A96343"/>
    <w:rsid w:val="00AB72CE"/>
    <w:rsid w:val="00AC0717"/>
    <w:rsid w:val="00AC2BBF"/>
    <w:rsid w:val="00AC2F59"/>
    <w:rsid w:val="00AC6C47"/>
    <w:rsid w:val="00AC7EB5"/>
    <w:rsid w:val="00AD3B02"/>
    <w:rsid w:val="00AD5DD8"/>
    <w:rsid w:val="00AD72ED"/>
    <w:rsid w:val="00AE2E40"/>
    <w:rsid w:val="00AE2FCC"/>
    <w:rsid w:val="00AE67AE"/>
    <w:rsid w:val="00AE7471"/>
    <w:rsid w:val="00AF03DA"/>
    <w:rsid w:val="00AF2E5E"/>
    <w:rsid w:val="00AF34C9"/>
    <w:rsid w:val="00AF35FB"/>
    <w:rsid w:val="00AF470D"/>
    <w:rsid w:val="00AF4B9C"/>
    <w:rsid w:val="00AF5ED8"/>
    <w:rsid w:val="00AF65F0"/>
    <w:rsid w:val="00AF74EF"/>
    <w:rsid w:val="00B00196"/>
    <w:rsid w:val="00B01589"/>
    <w:rsid w:val="00B0348B"/>
    <w:rsid w:val="00B06F06"/>
    <w:rsid w:val="00B07C07"/>
    <w:rsid w:val="00B1240D"/>
    <w:rsid w:val="00B13918"/>
    <w:rsid w:val="00B16C43"/>
    <w:rsid w:val="00B2552B"/>
    <w:rsid w:val="00B25709"/>
    <w:rsid w:val="00B35051"/>
    <w:rsid w:val="00B374C4"/>
    <w:rsid w:val="00B3771B"/>
    <w:rsid w:val="00B45386"/>
    <w:rsid w:val="00B52F6B"/>
    <w:rsid w:val="00B54CFE"/>
    <w:rsid w:val="00B56274"/>
    <w:rsid w:val="00B64A72"/>
    <w:rsid w:val="00B6656B"/>
    <w:rsid w:val="00B71128"/>
    <w:rsid w:val="00B71EFC"/>
    <w:rsid w:val="00B72477"/>
    <w:rsid w:val="00B7534B"/>
    <w:rsid w:val="00B761C4"/>
    <w:rsid w:val="00B80617"/>
    <w:rsid w:val="00B80971"/>
    <w:rsid w:val="00B87057"/>
    <w:rsid w:val="00B91F1E"/>
    <w:rsid w:val="00B926E0"/>
    <w:rsid w:val="00B9478B"/>
    <w:rsid w:val="00B96644"/>
    <w:rsid w:val="00B96A84"/>
    <w:rsid w:val="00B97655"/>
    <w:rsid w:val="00BA0C7B"/>
    <w:rsid w:val="00BA1AA8"/>
    <w:rsid w:val="00BA1B25"/>
    <w:rsid w:val="00BA720A"/>
    <w:rsid w:val="00BA7792"/>
    <w:rsid w:val="00BB0B02"/>
    <w:rsid w:val="00BB285E"/>
    <w:rsid w:val="00BB5B65"/>
    <w:rsid w:val="00BB752E"/>
    <w:rsid w:val="00BD0EE3"/>
    <w:rsid w:val="00BD1FB4"/>
    <w:rsid w:val="00BD5117"/>
    <w:rsid w:val="00BD54F0"/>
    <w:rsid w:val="00BD7420"/>
    <w:rsid w:val="00BD7EE5"/>
    <w:rsid w:val="00BE1892"/>
    <w:rsid w:val="00BE20F3"/>
    <w:rsid w:val="00BE2B83"/>
    <w:rsid w:val="00BE3EC1"/>
    <w:rsid w:val="00BF1214"/>
    <w:rsid w:val="00BF1BEA"/>
    <w:rsid w:val="00BF5441"/>
    <w:rsid w:val="00C05A57"/>
    <w:rsid w:val="00C10908"/>
    <w:rsid w:val="00C115AD"/>
    <w:rsid w:val="00C11F1E"/>
    <w:rsid w:val="00C12D0B"/>
    <w:rsid w:val="00C144F2"/>
    <w:rsid w:val="00C14F86"/>
    <w:rsid w:val="00C177C4"/>
    <w:rsid w:val="00C17F26"/>
    <w:rsid w:val="00C20365"/>
    <w:rsid w:val="00C21B80"/>
    <w:rsid w:val="00C22249"/>
    <w:rsid w:val="00C3222D"/>
    <w:rsid w:val="00C341C0"/>
    <w:rsid w:val="00C350AD"/>
    <w:rsid w:val="00C3554F"/>
    <w:rsid w:val="00C3558A"/>
    <w:rsid w:val="00C46351"/>
    <w:rsid w:val="00C53618"/>
    <w:rsid w:val="00C54109"/>
    <w:rsid w:val="00C543D4"/>
    <w:rsid w:val="00C56EB7"/>
    <w:rsid w:val="00C619D7"/>
    <w:rsid w:val="00C619E7"/>
    <w:rsid w:val="00C7021F"/>
    <w:rsid w:val="00C70528"/>
    <w:rsid w:val="00C7492B"/>
    <w:rsid w:val="00C8382C"/>
    <w:rsid w:val="00C8590A"/>
    <w:rsid w:val="00C8648A"/>
    <w:rsid w:val="00C969C9"/>
    <w:rsid w:val="00C96C03"/>
    <w:rsid w:val="00CA1A47"/>
    <w:rsid w:val="00CA3671"/>
    <w:rsid w:val="00CA516F"/>
    <w:rsid w:val="00CB2C81"/>
    <w:rsid w:val="00CB7EED"/>
    <w:rsid w:val="00CC10EB"/>
    <w:rsid w:val="00CC63C4"/>
    <w:rsid w:val="00CC6F2E"/>
    <w:rsid w:val="00CD2E39"/>
    <w:rsid w:val="00CD3263"/>
    <w:rsid w:val="00CE36B0"/>
    <w:rsid w:val="00CE4BEB"/>
    <w:rsid w:val="00CE5670"/>
    <w:rsid w:val="00CE598D"/>
    <w:rsid w:val="00CE6F1F"/>
    <w:rsid w:val="00CF40F0"/>
    <w:rsid w:val="00CF77A5"/>
    <w:rsid w:val="00D03150"/>
    <w:rsid w:val="00D03C01"/>
    <w:rsid w:val="00D04378"/>
    <w:rsid w:val="00D052C4"/>
    <w:rsid w:val="00D05955"/>
    <w:rsid w:val="00D10943"/>
    <w:rsid w:val="00D14BAB"/>
    <w:rsid w:val="00D157A3"/>
    <w:rsid w:val="00D23808"/>
    <w:rsid w:val="00D25923"/>
    <w:rsid w:val="00D31F49"/>
    <w:rsid w:val="00D34B13"/>
    <w:rsid w:val="00D34BA5"/>
    <w:rsid w:val="00D411E5"/>
    <w:rsid w:val="00D43602"/>
    <w:rsid w:val="00D44F7C"/>
    <w:rsid w:val="00D45F33"/>
    <w:rsid w:val="00D51C66"/>
    <w:rsid w:val="00D5256B"/>
    <w:rsid w:val="00D60E22"/>
    <w:rsid w:val="00D62041"/>
    <w:rsid w:val="00D63929"/>
    <w:rsid w:val="00D65A7E"/>
    <w:rsid w:val="00D66D52"/>
    <w:rsid w:val="00D70E24"/>
    <w:rsid w:val="00D71567"/>
    <w:rsid w:val="00D766FA"/>
    <w:rsid w:val="00D82510"/>
    <w:rsid w:val="00D82953"/>
    <w:rsid w:val="00D8308D"/>
    <w:rsid w:val="00D859A2"/>
    <w:rsid w:val="00D8679E"/>
    <w:rsid w:val="00D91342"/>
    <w:rsid w:val="00D91996"/>
    <w:rsid w:val="00D92475"/>
    <w:rsid w:val="00D96264"/>
    <w:rsid w:val="00D964AA"/>
    <w:rsid w:val="00D97641"/>
    <w:rsid w:val="00DA4180"/>
    <w:rsid w:val="00DA5009"/>
    <w:rsid w:val="00DA5C55"/>
    <w:rsid w:val="00DA62DD"/>
    <w:rsid w:val="00DB6A11"/>
    <w:rsid w:val="00DB7F90"/>
    <w:rsid w:val="00DC3CD6"/>
    <w:rsid w:val="00DC52C4"/>
    <w:rsid w:val="00DC5E19"/>
    <w:rsid w:val="00DC7A05"/>
    <w:rsid w:val="00DD140F"/>
    <w:rsid w:val="00DD412D"/>
    <w:rsid w:val="00DD426E"/>
    <w:rsid w:val="00DD4AA1"/>
    <w:rsid w:val="00DE097B"/>
    <w:rsid w:val="00DE25A0"/>
    <w:rsid w:val="00DE299F"/>
    <w:rsid w:val="00DE32CF"/>
    <w:rsid w:val="00DE52B3"/>
    <w:rsid w:val="00DE663B"/>
    <w:rsid w:val="00DF0689"/>
    <w:rsid w:val="00DF7BD7"/>
    <w:rsid w:val="00E012E6"/>
    <w:rsid w:val="00E02358"/>
    <w:rsid w:val="00E03986"/>
    <w:rsid w:val="00E10060"/>
    <w:rsid w:val="00E134E6"/>
    <w:rsid w:val="00E146F9"/>
    <w:rsid w:val="00E2244B"/>
    <w:rsid w:val="00E2777F"/>
    <w:rsid w:val="00E30CE3"/>
    <w:rsid w:val="00E35365"/>
    <w:rsid w:val="00E35D1F"/>
    <w:rsid w:val="00E35DC9"/>
    <w:rsid w:val="00E36061"/>
    <w:rsid w:val="00E4085A"/>
    <w:rsid w:val="00E41372"/>
    <w:rsid w:val="00E41E84"/>
    <w:rsid w:val="00E54100"/>
    <w:rsid w:val="00E54973"/>
    <w:rsid w:val="00E552CF"/>
    <w:rsid w:val="00E56761"/>
    <w:rsid w:val="00E60902"/>
    <w:rsid w:val="00E61ACF"/>
    <w:rsid w:val="00E6317C"/>
    <w:rsid w:val="00E6656B"/>
    <w:rsid w:val="00E7324C"/>
    <w:rsid w:val="00E74085"/>
    <w:rsid w:val="00E74268"/>
    <w:rsid w:val="00E74CC5"/>
    <w:rsid w:val="00E773CA"/>
    <w:rsid w:val="00E81704"/>
    <w:rsid w:val="00E82420"/>
    <w:rsid w:val="00E841DA"/>
    <w:rsid w:val="00E84B2D"/>
    <w:rsid w:val="00E91442"/>
    <w:rsid w:val="00E9175F"/>
    <w:rsid w:val="00E920CB"/>
    <w:rsid w:val="00E9263E"/>
    <w:rsid w:val="00E975B4"/>
    <w:rsid w:val="00EA5F4E"/>
    <w:rsid w:val="00EA6541"/>
    <w:rsid w:val="00EB2F12"/>
    <w:rsid w:val="00EB3F94"/>
    <w:rsid w:val="00EB64EA"/>
    <w:rsid w:val="00EC2278"/>
    <w:rsid w:val="00EC2388"/>
    <w:rsid w:val="00EC2AB0"/>
    <w:rsid w:val="00EC4A58"/>
    <w:rsid w:val="00ED15E2"/>
    <w:rsid w:val="00ED548F"/>
    <w:rsid w:val="00EE544A"/>
    <w:rsid w:val="00EE6E77"/>
    <w:rsid w:val="00EF051C"/>
    <w:rsid w:val="00EF27BF"/>
    <w:rsid w:val="00F01BB3"/>
    <w:rsid w:val="00F06337"/>
    <w:rsid w:val="00F14365"/>
    <w:rsid w:val="00F14A0C"/>
    <w:rsid w:val="00F1695F"/>
    <w:rsid w:val="00F1730C"/>
    <w:rsid w:val="00F25DA8"/>
    <w:rsid w:val="00F26C3E"/>
    <w:rsid w:val="00F31296"/>
    <w:rsid w:val="00F31751"/>
    <w:rsid w:val="00F32B13"/>
    <w:rsid w:val="00F44CC3"/>
    <w:rsid w:val="00F51165"/>
    <w:rsid w:val="00F534D8"/>
    <w:rsid w:val="00F53C67"/>
    <w:rsid w:val="00F63241"/>
    <w:rsid w:val="00F65801"/>
    <w:rsid w:val="00F67F39"/>
    <w:rsid w:val="00F72670"/>
    <w:rsid w:val="00F728FE"/>
    <w:rsid w:val="00F72E7C"/>
    <w:rsid w:val="00F816CE"/>
    <w:rsid w:val="00F81C52"/>
    <w:rsid w:val="00F861B0"/>
    <w:rsid w:val="00F8674D"/>
    <w:rsid w:val="00F915EB"/>
    <w:rsid w:val="00F93B71"/>
    <w:rsid w:val="00F94508"/>
    <w:rsid w:val="00F94D35"/>
    <w:rsid w:val="00F96B2F"/>
    <w:rsid w:val="00F974B0"/>
    <w:rsid w:val="00FA3649"/>
    <w:rsid w:val="00FB0483"/>
    <w:rsid w:val="00FB126B"/>
    <w:rsid w:val="00FB1643"/>
    <w:rsid w:val="00FB7A92"/>
    <w:rsid w:val="00FC2A25"/>
    <w:rsid w:val="00FC4B73"/>
    <w:rsid w:val="00FC6001"/>
    <w:rsid w:val="00FC777C"/>
    <w:rsid w:val="00FD3446"/>
    <w:rsid w:val="00FD3462"/>
    <w:rsid w:val="00FD46BF"/>
    <w:rsid w:val="00FD7C62"/>
    <w:rsid w:val="00FE18B9"/>
    <w:rsid w:val="00FE1A85"/>
    <w:rsid w:val="00FE3563"/>
    <w:rsid w:val="00FE4622"/>
    <w:rsid w:val="00FE54F9"/>
    <w:rsid w:val="00FF2DC4"/>
    <w:rsid w:val="00FF4BDA"/>
    <w:rsid w:val="00FF571C"/>
    <w:rsid w:val="00FF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D8C21"/>
  <w15:docId w15:val="{9EF3FD50-CA9F-452A-9AA8-099303A4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8F"/>
  </w:style>
  <w:style w:type="paragraph" w:styleId="1">
    <w:name w:val="heading 1"/>
    <w:basedOn w:val="a"/>
    <w:next w:val="a"/>
    <w:link w:val="10"/>
    <w:qFormat/>
    <w:rsid w:val="007534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7018F"/>
    <w:pPr>
      <w:keepNext/>
      <w:jc w:val="both"/>
      <w:outlineLvl w:val="1"/>
    </w:pPr>
    <w:rPr>
      <w:sz w:val="24"/>
    </w:rPr>
  </w:style>
  <w:style w:type="paragraph" w:styleId="5">
    <w:name w:val="heading 5"/>
    <w:basedOn w:val="a"/>
    <w:next w:val="a"/>
    <w:qFormat/>
    <w:rsid w:val="0097018F"/>
    <w:pPr>
      <w:keepNext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97018F"/>
    <w:pPr>
      <w:keepNext/>
      <w:jc w:val="both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D82953"/>
  </w:style>
  <w:style w:type="character" w:styleId="a5">
    <w:name w:val="footnote reference"/>
    <w:semiHidden/>
    <w:rsid w:val="00D82953"/>
    <w:rPr>
      <w:vertAlign w:val="superscript"/>
    </w:rPr>
  </w:style>
  <w:style w:type="paragraph" w:styleId="3">
    <w:name w:val="Body Text 3"/>
    <w:basedOn w:val="a"/>
    <w:rsid w:val="00753467"/>
    <w:pPr>
      <w:framePr w:w="3393" w:h="4748" w:hSpace="180" w:wrap="around" w:vAnchor="text" w:hAnchor="page" w:x="1505" w:y="83"/>
      <w:jc w:val="both"/>
    </w:pPr>
    <w:rPr>
      <w:sz w:val="24"/>
    </w:rPr>
  </w:style>
  <w:style w:type="paragraph" w:styleId="a6">
    <w:name w:val="Body Text"/>
    <w:basedOn w:val="a"/>
    <w:rsid w:val="00753467"/>
    <w:pPr>
      <w:framePr w:w="9157" w:h="2929" w:hSpace="180" w:wrap="around" w:vAnchor="text" w:hAnchor="page" w:x="1505" w:y="109"/>
      <w:jc w:val="center"/>
    </w:pPr>
    <w:rPr>
      <w:b/>
      <w:sz w:val="42"/>
    </w:rPr>
  </w:style>
  <w:style w:type="paragraph" w:styleId="a7">
    <w:name w:val="Title"/>
    <w:basedOn w:val="a"/>
    <w:qFormat/>
    <w:rsid w:val="008879E4"/>
    <w:pPr>
      <w:jc w:val="center"/>
    </w:pPr>
    <w:rPr>
      <w:sz w:val="28"/>
    </w:rPr>
  </w:style>
  <w:style w:type="paragraph" w:styleId="a8">
    <w:name w:val="Balloon Text"/>
    <w:basedOn w:val="a"/>
    <w:semiHidden/>
    <w:rsid w:val="00136A7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2C3626"/>
    <w:rPr>
      <w:color w:val="106BBE"/>
    </w:rPr>
  </w:style>
  <w:style w:type="character" w:customStyle="1" w:styleId="10">
    <w:name w:val="Заголовок 1 Знак"/>
    <w:link w:val="1"/>
    <w:rsid w:val="00051BF9"/>
    <w:rPr>
      <w:rFonts w:ascii="Arial" w:hAnsi="Arial" w:cs="Arial"/>
      <w:b/>
      <w:bCs/>
      <w:kern w:val="32"/>
      <w:sz w:val="32"/>
      <w:szCs w:val="32"/>
    </w:rPr>
  </w:style>
  <w:style w:type="paragraph" w:styleId="20">
    <w:name w:val="Body Text Indent 2"/>
    <w:basedOn w:val="a"/>
    <w:link w:val="21"/>
    <w:unhideWhenUsed/>
    <w:rsid w:val="0040105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01057"/>
  </w:style>
  <w:style w:type="paragraph" w:styleId="aa">
    <w:name w:val="List Paragraph"/>
    <w:basedOn w:val="a"/>
    <w:uiPriority w:val="34"/>
    <w:qFormat/>
    <w:rsid w:val="00C969C9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757FB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757FBC"/>
    <w:pPr>
      <w:shd w:val="clear" w:color="auto" w:fill="FFFFFF"/>
      <w:spacing w:after="300" w:line="322" w:lineRule="exact"/>
    </w:pPr>
    <w:rPr>
      <w:sz w:val="27"/>
      <w:szCs w:val="27"/>
    </w:rPr>
  </w:style>
  <w:style w:type="paragraph" w:styleId="ac">
    <w:name w:val="No Spacing"/>
    <w:uiPriority w:val="1"/>
    <w:qFormat/>
    <w:rsid w:val="00DD426E"/>
    <w:rPr>
      <w:sz w:val="28"/>
      <w:szCs w:val="22"/>
    </w:rPr>
  </w:style>
  <w:style w:type="paragraph" w:styleId="ad">
    <w:name w:val="header"/>
    <w:basedOn w:val="a"/>
    <w:link w:val="ae"/>
    <w:uiPriority w:val="99"/>
    <w:unhideWhenUsed/>
    <w:rsid w:val="006B30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30C6"/>
  </w:style>
  <w:style w:type="paragraph" w:styleId="af">
    <w:name w:val="footer"/>
    <w:basedOn w:val="a"/>
    <w:link w:val="af0"/>
    <w:uiPriority w:val="99"/>
    <w:unhideWhenUsed/>
    <w:rsid w:val="006B30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C72677A5EAA649661850D825A021714A34D3F47DD9C2CFC48B79989A8CFC62749FD4FB49F3394F7844859E66H6Q5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B1D07-8A9F-4FD7-8503-6755AC28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2278</Words>
  <Characters>17051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12</vt:lpstr>
    </vt:vector>
  </TitlesOfParts>
  <Company>Администрация</Company>
  <LinksUpToDate>false</LinksUpToDate>
  <CharactersWithSpaces>19291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12</dc:title>
  <dc:creator>Customer</dc:creator>
  <cp:lastModifiedBy>1</cp:lastModifiedBy>
  <cp:revision>30</cp:revision>
  <cp:lastPrinted>2024-10-29T13:05:00Z</cp:lastPrinted>
  <dcterms:created xsi:type="dcterms:W3CDTF">2024-10-29T04:13:00Z</dcterms:created>
  <dcterms:modified xsi:type="dcterms:W3CDTF">2025-04-24T13:08:00Z</dcterms:modified>
</cp:coreProperties>
</file>